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64529" w14:textId="77777777" w:rsidR="005512DB" w:rsidRPr="00AB2B73" w:rsidRDefault="005512DB" w:rsidP="005512DB">
      <w:pPr>
        <w:jc w:val="center"/>
        <w:rPr>
          <w:b/>
          <w:sz w:val="26"/>
          <w:szCs w:val="26"/>
        </w:rPr>
      </w:pPr>
      <w:bookmarkStart w:id="0" w:name="_GoBack"/>
      <w:r w:rsidRPr="00AB2B73">
        <w:rPr>
          <w:b/>
          <w:sz w:val="26"/>
          <w:szCs w:val="26"/>
        </w:rPr>
        <w:t>In-Class Procedure</w:t>
      </w:r>
    </w:p>
    <w:bookmarkEnd w:id="0"/>
    <w:p w14:paraId="1DB83786" w14:textId="77777777" w:rsidR="005512DB" w:rsidRPr="00816A1C" w:rsidRDefault="005512DB" w:rsidP="005512DB">
      <w:pPr>
        <w:rPr>
          <w:sz w:val="24"/>
          <w:szCs w:val="24"/>
        </w:rPr>
      </w:pPr>
      <w:r w:rsidRPr="00535B50">
        <w:rPr>
          <w:b/>
          <w:sz w:val="24"/>
          <w:szCs w:val="24"/>
        </w:rPr>
        <w:t>1.</w:t>
      </w:r>
      <w:r>
        <w:rPr>
          <w:sz w:val="24"/>
          <w:szCs w:val="24"/>
        </w:rPr>
        <w:t xml:space="preserve"> </w:t>
      </w:r>
      <w:r w:rsidRPr="00816A1C">
        <w:rPr>
          <w:b/>
          <w:sz w:val="24"/>
          <w:szCs w:val="24"/>
        </w:rPr>
        <w:t>Introduce</w:t>
      </w:r>
      <w:r>
        <w:rPr>
          <w:b/>
          <w:sz w:val="24"/>
          <w:szCs w:val="24"/>
        </w:rPr>
        <w:t xml:space="preserve"> </w:t>
      </w:r>
      <w:r>
        <w:rPr>
          <w:sz w:val="24"/>
          <w:szCs w:val="24"/>
        </w:rPr>
        <w:t xml:space="preserve">the activity, telling students that here is another chance to practice collecting publication information in order to prepare to cite sources for their research assignments.  </w:t>
      </w:r>
    </w:p>
    <w:p w14:paraId="3F36CC72" w14:textId="77777777" w:rsidR="005512DB" w:rsidRPr="008516CE" w:rsidRDefault="005512DB" w:rsidP="005512DB">
      <w:pPr>
        <w:rPr>
          <w:sz w:val="24"/>
          <w:szCs w:val="24"/>
        </w:rPr>
      </w:pPr>
      <w:r>
        <w:rPr>
          <w:b/>
          <w:sz w:val="24"/>
          <w:szCs w:val="24"/>
        </w:rPr>
        <w:t xml:space="preserve">2. Put students </w:t>
      </w:r>
      <w:r>
        <w:rPr>
          <w:sz w:val="24"/>
          <w:szCs w:val="24"/>
        </w:rPr>
        <w:t xml:space="preserve">into groups of no more than 4.  </w:t>
      </w:r>
    </w:p>
    <w:p w14:paraId="344E172B" w14:textId="77777777" w:rsidR="005512DB" w:rsidRDefault="005512DB" w:rsidP="005512DB">
      <w:pPr>
        <w:rPr>
          <w:sz w:val="24"/>
          <w:szCs w:val="24"/>
        </w:rPr>
      </w:pPr>
      <w:r>
        <w:rPr>
          <w:b/>
          <w:sz w:val="24"/>
          <w:szCs w:val="24"/>
        </w:rPr>
        <w:t xml:space="preserve">3. Distribute </w:t>
      </w:r>
      <w:r>
        <w:rPr>
          <w:sz w:val="24"/>
          <w:szCs w:val="24"/>
        </w:rPr>
        <w:t>1 copy of Handout 8C-1 to each group.</w:t>
      </w:r>
    </w:p>
    <w:p w14:paraId="32DB99B9" w14:textId="77777777" w:rsidR="005512DB" w:rsidRDefault="005512DB" w:rsidP="005512DB">
      <w:pPr>
        <w:rPr>
          <w:sz w:val="24"/>
          <w:szCs w:val="24"/>
        </w:rPr>
      </w:pPr>
      <w:r>
        <w:rPr>
          <w:sz w:val="24"/>
          <w:szCs w:val="24"/>
        </w:rPr>
        <w:t xml:space="preserve">4. </w:t>
      </w:r>
      <w:r w:rsidRPr="00DA1DF3">
        <w:rPr>
          <w:b/>
          <w:sz w:val="24"/>
          <w:szCs w:val="24"/>
        </w:rPr>
        <w:t>Distribute</w:t>
      </w:r>
      <w:r>
        <w:rPr>
          <w:sz w:val="24"/>
          <w:szCs w:val="24"/>
        </w:rPr>
        <w:t xml:space="preserve"> a copy of Handout 8C-2 to every student in half the groups. (It won’t matter if you have unequal groups.) </w:t>
      </w:r>
    </w:p>
    <w:p w14:paraId="2DA52487" w14:textId="77777777" w:rsidR="005512DB" w:rsidRDefault="005512DB" w:rsidP="005512DB">
      <w:pPr>
        <w:rPr>
          <w:sz w:val="24"/>
          <w:szCs w:val="24"/>
        </w:rPr>
      </w:pPr>
      <w:r>
        <w:rPr>
          <w:sz w:val="24"/>
          <w:szCs w:val="24"/>
        </w:rPr>
        <w:t>5.</w:t>
      </w:r>
      <w:r w:rsidRPr="00DA1DF3">
        <w:rPr>
          <w:b/>
          <w:sz w:val="24"/>
          <w:szCs w:val="24"/>
        </w:rPr>
        <w:t xml:space="preserve"> Distribute</w:t>
      </w:r>
      <w:r>
        <w:rPr>
          <w:sz w:val="24"/>
          <w:szCs w:val="24"/>
        </w:rPr>
        <w:t xml:space="preserve"> a copy of Handout 8C-3 to every student in the other half of the groups. </w:t>
      </w:r>
    </w:p>
    <w:p w14:paraId="33770C1C" w14:textId="77777777" w:rsidR="005512DB" w:rsidRDefault="005512DB" w:rsidP="005512DB">
      <w:pPr>
        <w:rPr>
          <w:sz w:val="24"/>
          <w:szCs w:val="24"/>
        </w:rPr>
      </w:pPr>
      <w:r>
        <w:rPr>
          <w:b/>
          <w:sz w:val="24"/>
          <w:szCs w:val="24"/>
        </w:rPr>
        <w:t xml:space="preserve">4. Instruct </w:t>
      </w:r>
      <w:r>
        <w:rPr>
          <w:sz w:val="24"/>
          <w:szCs w:val="24"/>
        </w:rPr>
        <w:t>students to complete Handout 8C-1 as a group in 10 minutes, using the handout they received as though it is the source.</w:t>
      </w:r>
    </w:p>
    <w:p w14:paraId="7918696E" w14:textId="77777777" w:rsidR="005512DB" w:rsidRDefault="005512DB" w:rsidP="005512DB">
      <w:pPr>
        <w:rPr>
          <w:sz w:val="24"/>
          <w:szCs w:val="24"/>
        </w:rPr>
      </w:pPr>
      <w:r>
        <w:rPr>
          <w:b/>
          <w:sz w:val="24"/>
          <w:szCs w:val="24"/>
        </w:rPr>
        <w:t xml:space="preserve">5. After 10 minutes, </w:t>
      </w:r>
      <w:r>
        <w:rPr>
          <w:sz w:val="24"/>
          <w:szCs w:val="24"/>
        </w:rPr>
        <w:t xml:space="preserve">have students who used </w:t>
      </w:r>
      <w:proofErr w:type="gramStart"/>
      <w:r>
        <w:rPr>
          <w:sz w:val="24"/>
          <w:szCs w:val="24"/>
        </w:rPr>
        <w:t>each handout share information</w:t>
      </w:r>
      <w:proofErr w:type="gramEnd"/>
      <w:r>
        <w:rPr>
          <w:sz w:val="24"/>
          <w:szCs w:val="24"/>
        </w:rPr>
        <w:t xml:space="preserve"> about the source type they used, where they found the needed publication information, and the citation they created. Consider projecting each source example (Handout 8C-2 or Handout 8C-3) as it is discussed.</w:t>
      </w:r>
    </w:p>
    <w:p w14:paraId="3891AA4E" w14:textId="77777777" w:rsidR="005512DB" w:rsidRPr="008516CE" w:rsidRDefault="005512DB" w:rsidP="005512DB">
      <w:pPr>
        <w:rPr>
          <w:sz w:val="24"/>
          <w:szCs w:val="24"/>
        </w:rPr>
      </w:pPr>
      <w:r>
        <w:rPr>
          <w:b/>
          <w:sz w:val="24"/>
          <w:szCs w:val="24"/>
        </w:rPr>
        <w:t xml:space="preserve">6. Discuss </w:t>
      </w:r>
      <w:r>
        <w:rPr>
          <w:sz w:val="24"/>
          <w:szCs w:val="24"/>
        </w:rPr>
        <w:t>the students’ experiences finding the information, especially the challenges they encountered. Make sure students realize that different publication information is available for different kinds of sources and that the resulting citations reflect that.</w:t>
      </w:r>
    </w:p>
    <w:p w14:paraId="473F4A3A" w14:textId="77777777" w:rsidR="005512DB" w:rsidRDefault="005512DB" w:rsidP="005512DB">
      <w:pPr>
        <w:rPr>
          <w:sz w:val="24"/>
          <w:szCs w:val="24"/>
        </w:rPr>
      </w:pPr>
      <w:r>
        <w:rPr>
          <w:b/>
          <w:sz w:val="24"/>
          <w:szCs w:val="24"/>
        </w:rPr>
        <w:t>6.</w:t>
      </w:r>
      <w:r w:rsidRPr="008516CE">
        <w:rPr>
          <w:sz w:val="24"/>
          <w:szCs w:val="24"/>
        </w:rPr>
        <w:t xml:space="preserve"> </w:t>
      </w:r>
      <w:r w:rsidRPr="008516CE">
        <w:rPr>
          <w:b/>
          <w:sz w:val="24"/>
          <w:szCs w:val="24"/>
        </w:rPr>
        <w:t>C</w:t>
      </w:r>
      <w:r>
        <w:rPr>
          <w:b/>
          <w:sz w:val="24"/>
          <w:szCs w:val="24"/>
        </w:rPr>
        <w:t xml:space="preserve">onclude </w:t>
      </w:r>
      <w:r>
        <w:rPr>
          <w:sz w:val="24"/>
          <w:szCs w:val="24"/>
        </w:rPr>
        <w:t xml:space="preserve">by reiterating that although in their assignments they will use specific citation styles depending on the kind of scholarship they are doing, some basic purposes of citation include giving proper credit to the source and providing enough publication information that helps other scholars locate the source.  Tell them that the work they just did to gather publication information would accomplish both purposes. </w:t>
      </w:r>
    </w:p>
    <w:p w14:paraId="0BEA6CE1" w14:textId="77777777" w:rsidR="005512DB" w:rsidRDefault="005512DB" w:rsidP="005512DB">
      <w:pPr>
        <w:rPr>
          <w:sz w:val="24"/>
          <w:szCs w:val="24"/>
        </w:rPr>
      </w:pPr>
    </w:p>
    <w:p w14:paraId="59CE4F74" w14:textId="229A72B6" w:rsidR="00941A8D" w:rsidRPr="004850FA" w:rsidRDefault="00941A8D" w:rsidP="004850FA"/>
    <w:sectPr w:rsidR="00941A8D" w:rsidRPr="004850FA" w:rsidSect="001F35A1">
      <w:headerReference w:type="default" r:id="rId8"/>
      <w:footerReference w:type="default" r:id="rId9"/>
      <w:pgSz w:w="12240" w:h="15840"/>
      <w:pgMar w:top="1440" w:right="1800" w:bottom="1440" w:left="1800" w:header="720" w:footer="4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D86C6" w14:textId="77777777" w:rsidR="00B4314A" w:rsidRDefault="00B4314A" w:rsidP="00CE0716">
      <w:r>
        <w:separator/>
      </w:r>
    </w:p>
  </w:endnote>
  <w:endnote w:type="continuationSeparator" w:id="0">
    <w:p w14:paraId="4E008116" w14:textId="77777777" w:rsidR="00B4314A" w:rsidRDefault="00B4314A" w:rsidP="00CE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61B81" w14:textId="77777777" w:rsidR="00B4314A" w:rsidRPr="00CE0716" w:rsidRDefault="00B4314A">
    <w:pPr>
      <w:pStyle w:val="Footer"/>
      <w:rPr>
        <w:rFonts w:ascii="Arial" w:hAnsi="Arial"/>
        <w:sz w:val="18"/>
        <w:szCs w:val="18"/>
      </w:rPr>
    </w:pPr>
    <w:r w:rsidRPr="00CE0716">
      <w:rPr>
        <w:rFonts w:ascii="Arial" w:hAnsi="Arial" w:cs="Arial"/>
        <w:noProof/>
        <w:sz w:val="18"/>
        <w:szCs w:val="18"/>
      </w:rPr>
      <w:drawing>
        <wp:anchor distT="0" distB="0" distL="114300" distR="114300" simplePos="0" relativeHeight="251659264" behindDoc="0" locked="0" layoutInCell="1" allowOverlap="1" wp14:anchorId="5DCA5C6A" wp14:editId="3748378F">
          <wp:simplePos x="0" y="0"/>
          <wp:positionH relativeFrom="column">
            <wp:posOffset>0</wp:posOffset>
          </wp:positionH>
          <wp:positionV relativeFrom="paragraph">
            <wp:posOffset>635</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716">
      <w:rPr>
        <w:rFonts w:ascii="Arial" w:hAnsi="Arial"/>
        <w:sz w:val="18"/>
        <w:szCs w:val="18"/>
      </w:rPr>
      <w:tab/>
    </w:r>
    <w:r w:rsidRPr="00CE0716">
      <w:rPr>
        <w:rFonts w:ascii="Arial" w:hAnsi="Arial"/>
        <w:sz w:val="18"/>
        <w:szCs w:val="18"/>
      </w:rPr>
      <w:tab/>
      <w:t>CC BY 4.0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AE84F" w14:textId="77777777" w:rsidR="00B4314A" w:rsidRDefault="00B4314A" w:rsidP="00CE0716">
      <w:r>
        <w:separator/>
      </w:r>
    </w:p>
  </w:footnote>
  <w:footnote w:type="continuationSeparator" w:id="0">
    <w:p w14:paraId="4F63AEAE" w14:textId="77777777" w:rsidR="00B4314A" w:rsidRDefault="00B4314A" w:rsidP="00CE07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2C6CF" w14:textId="16CC18B0" w:rsidR="00B4314A" w:rsidRPr="00CE0716" w:rsidRDefault="00B4314A" w:rsidP="005F4EB1">
    <w:pPr>
      <w:pStyle w:val="Header"/>
      <w:spacing w:line="240" w:lineRule="auto"/>
      <w:contextualSpacing/>
      <w:rPr>
        <w:rFonts w:ascii="Arial" w:hAnsi="Arial"/>
        <w:sz w:val="18"/>
        <w:szCs w:val="18"/>
      </w:rPr>
    </w:pPr>
    <w:r w:rsidRPr="00CE0716">
      <w:rPr>
        <w:rFonts w:ascii="Arial" w:hAnsi="Arial"/>
        <w:sz w:val="18"/>
        <w:szCs w:val="18"/>
      </w:rPr>
      <w:t>Choos</w:t>
    </w:r>
    <w:r>
      <w:rPr>
        <w:rFonts w:ascii="Arial" w:hAnsi="Arial"/>
        <w:sz w:val="18"/>
        <w:szCs w:val="18"/>
      </w:rPr>
      <w:t>ing &amp; Using Sources:</w:t>
    </w:r>
    <w:r>
      <w:rPr>
        <w:rFonts w:ascii="Arial" w:hAnsi="Arial"/>
        <w:sz w:val="18"/>
        <w:szCs w:val="18"/>
      </w:rPr>
      <w:tab/>
    </w:r>
    <w:r>
      <w:rPr>
        <w:rFonts w:ascii="Arial" w:hAnsi="Arial"/>
        <w:sz w:val="18"/>
        <w:szCs w:val="18"/>
      </w:rPr>
      <w:tab/>
      <w:t>Activity 8C</w:t>
    </w:r>
  </w:p>
  <w:p w14:paraId="05CFB3BE" w14:textId="71F609EA" w:rsidR="00B4314A" w:rsidRPr="00CE0716" w:rsidRDefault="00B4314A" w:rsidP="005F4EB1">
    <w:pPr>
      <w:pStyle w:val="Header"/>
      <w:spacing w:line="240" w:lineRule="auto"/>
      <w:contextualSpacing/>
      <w:rPr>
        <w:rFonts w:ascii="Arial" w:hAnsi="Arial"/>
        <w:sz w:val="18"/>
        <w:szCs w:val="18"/>
      </w:rPr>
    </w:pPr>
    <w:r w:rsidRPr="00CE0716">
      <w:rPr>
        <w:rFonts w:ascii="Arial" w:hAnsi="Arial"/>
        <w:sz w:val="18"/>
        <w:szCs w:val="18"/>
      </w:rPr>
      <w:t>Instructor Resources</w:t>
    </w:r>
    <w:r w:rsidRPr="00CE0716">
      <w:rPr>
        <w:rFonts w:ascii="Arial" w:hAnsi="Arial"/>
        <w:sz w:val="18"/>
        <w:szCs w:val="18"/>
      </w:rPr>
      <w:tab/>
    </w:r>
    <w:r w:rsidRPr="00CE0716">
      <w:rPr>
        <w:rFonts w:ascii="Arial" w:hAnsi="Arial"/>
        <w:sz w:val="18"/>
        <w:szCs w:val="18"/>
      </w:rPr>
      <w:tab/>
    </w:r>
    <w:r w:rsidR="005512DB">
      <w:rPr>
        <w:rFonts w:ascii="Arial" w:hAnsi="Arial"/>
        <w:sz w:val="18"/>
        <w:szCs w:val="18"/>
      </w:rPr>
      <w:t>In-Class Procedure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14B4"/>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664CF"/>
    <w:multiLevelType w:val="hybridMultilevel"/>
    <w:tmpl w:val="56A8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E3C95"/>
    <w:multiLevelType w:val="hybridMultilevel"/>
    <w:tmpl w:val="6ECC0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F51BA"/>
    <w:multiLevelType w:val="hybridMultilevel"/>
    <w:tmpl w:val="D2F46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C1750"/>
    <w:multiLevelType w:val="hybridMultilevel"/>
    <w:tmpl w:val="0C2C4ADA"/>
    <w:lvl w:ilvl="0" w:tplc="4380D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5F77FB"/>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C35121"/>
    <w:multiLevelType w:val="hybridMultilevel"/>
    <w:tmpl w:val="482AD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89555C"/>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D8219C"/>
    <w:multiLevelType w:val="hybridMultilevel"/>
    <w:tmpl w:val="DB7C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FD5603"/>
    <w:multiLevelType w:val="hybridMultilevel"/>
    <w:tmpl w:val="05B0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1873CC"/>
    <w:multiLevelType w:val="hybridMultilevel"/>
    <w:tmpl w:val="62BE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4C2CCC"/>
    <w:multiLevelType w:val="hybridMultilevel"/>
    <w:tmpl w:val="C298F58E"/>
    <w:lvl w:ilvl="0" w:tplc="71F89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F334B99"/>
    <w:multiLevelType w:val="hybridMultilevel"/>
    <w:tmpl w:val="D710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EC40BA"/>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43543A6F"/>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D30B09"/>
    <w:multiLevelType w:val="hybridMultilevel"/>
    <w:tmpl w:val="CA8C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E35091"/>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AC3CCB"/>
    <w:multiLevelType w:val="hybridMultilevel"/>
    <w:tmpl w:val="E9AE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14081C"/>
    <w:multiLevelType w:val="hybridMultilevel"/>
    <w:tmpl w:val="B0289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913EAC"/>
    <w:multiLevelType w:val="hybridMultilevel"/>
    <w:tmpl w:val="9DC03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F9010C"/>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nsid w:val="61A827EA"/>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B61DD4"/>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nsid w:val="6C3C7852"/>
    <w:multiLevelType w:val="hybridMultilevel"/>
    <w:tmpl w:val="0454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D57A16"/>
    <w:multiLevelType w:val="hybridMultilevel"/>
    <w:tmpl w:val="CDF25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5342E9"/>
    <w:multiLevelType w:val="hybridMultilevel"/>
    <w:tmpl w:val="464A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AC28C2"/>
    <w:multiLevelType w:val="hybridMultilevel"/>
    <w:tmpl w:val="C400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F116E4"/>
    <w:multiLevelType w:val="hybridMultilevel"/>
    <w:tmpl w:val="9C0C0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FA1071F"/>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6"/>
  </w:num>
  <w:num w:numId="2">
    <w:abstractNumId w:val="10"/>
  </w:num>
  <w:num w:numId="3">
    <w:abstractNumId w:val="12"/>
  </w:num>
  <w:num w:numId="4">
    <w:abstractNumId w:val="8"/>
  </w:num>
  <w:num w:numId="5">
    <w:abstractNumId w:val="3"/>
  </w:num>
  <w:num w:numId="6">
    <w:abstractNumId w:val="6"/>
  </w:num>
  <w:num w:numId="7">
    <w:abstractNumId w:val="2"/>
  </w:num>
  <w:num w:numId="8">
    <w:abstractNumId w:val="11"/>
  </w:num>
  <w:num w:numId="9">
    <w:abstractNumId w:val="1"/>
  </w:num>
  <w:num w:numId="10">
    <w:abstractNumId w:val="17"/>
  </w:num>
  <w:num w:numId="11">
    <w:abstractNumId w:val="25"/>
  </w:num>
  <w:num w:numId="12">
    <w:abstractNumId w:val="16"/>
  </w:num>
  <w:num w:numId="13">
    <w:abstractNumId w:val="7"/>
  </w:num>
  <w:num w:numId="14">
    <w:abstractNumId w:val="23"/>
  </w:num>
  <w:num w:numId="15">
    <w:abstractNumId w:val="4"/>
  </w:num>
  <w:num w:numId="16">
    <w:abstractNumId w:val="15"/>
  </w:num>
  <w:num w:numId="17">
    <w:abstractNumId w:val="18"/>
  </w:num>
  <w:num w:numId="18">
    <w:abstractNumId w:val="19"/>
  </w:num>
  <w:num w:numId="19">
    <w:abstractNumId w:val="5"/>
  </w:num>
  <w:num w:numId="20">
    <w:abstractNumId w:val="14"/>
  </w:num>
  <w:num w:numId="21">
    <w:abstractNumId w:val="21"/>
  </w:num>
  <w:num w:numId="22">
    <w:abstractNumId w:val="9"/>
  </w:num>
  <w:num w:numId="23">
    <w:abstractNumId w:val="0"/>
  </w:num>
  <w:num w:numId="24">
    <w:abstractNumId w:val="27"/>
  </w:num>
  <w:num w:numId="25">
    <w:abstractNumId w:val="24"/>
  </w:num>
  <w:num w:numId="26">
    <w:abstractNumId w:val="28"/>
  </w:num>
  <w:num w:numId="27">
    <w:abstractNumId w:val="20"/>
  </w:num>
  <w:num w:numId="28">
    <w:abstractNumId w:val="13"/>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AF"/>
    <w:rsid w:val="000537AF"/>
    <w:rsid w:val="000734F2"/>
    <w:rsid w:val="000B1D7F"/>
    <w:rsid w:val="000E4C70"/>
    <w:rsid w:val="00130DF4"/>
    <w:rsid w:val="001A4D65"/>
    <w:rsid w:val="001C3DA4"/>
    <w:rsid w:val="001F35A1"/>
    <w:rsid w:val="002C4589"/>
    <w:rsid w:val="002D5136"/>
    <w:rsid w:val="002E064D"/>
    <w:rsid w:val="002E4FEA"/>
    <w:rsid w:val="003372C1"/>
    <w:rsid w:val="003731DC"/>
    <w:rsid w:val="00373E5F"/>
    <w:rsid w:val="003919D7"/>
    <w:rsid w:val="00446D3C"/>
    <w:rsid w:val="00474B78"/>
    <w:rsid w:val="00482464"/>
    <w:rsid w:val="004850FA"/>
    <w:rsid w:val="00485EB9"/>
    <w:rsid w:val="004E1B11"/>
    <w:rsid w:val="00532D1D"/>
    <w:rsid w:val="005512DB"/>
    <w:rsid w:val="00553A1C"/>
    <w:rsid w:val="005C2064"/>
    <w:rsid w:val="005E215D"/>
    <w:rsid w:val="005E2E58"/>
    <w:rsid w:val="005F4EB1"/>
    <w:rsid w:val="00600EBC"/>
    <w:rsid w:val="00655ED2"/>
    <w:rsid w:val="006613A1"/>
    <w:rsid w:val="0067249C"/>
    <w:rsid w:val="006C4485"/>
    <w:rsid w:val="006E3CE2"/>
    <w:rsid w:val="006E7489"/>
    <w:rsid w:val="00704B30"/>
    <w:rsid w:val="00763198"/>
    <w:rsid w:val="00783B7D"/>
    <w:rsid w:val="0081772C"/>
    <w:rsid w:val="00830F05"/>
    <w:rsid w:val="008C388A"/>
    <w:rsid w:val="008E6479"/>
    <w:rsid w:val="008F1F33"/>
    <w:rsid w:val="008F3A80"/>
    <w:rsid w:val="00937E0D"/>
    <w:rsid w:val="00941A8D"/>
    <w:rsid w:val="009527F0"/>
    <w:rsid w:val="00A61716"/>
    <w:rsid w:val="00AC5EBB"/>
    <w:rsid w:val="00AC6165"/>
    <w:rsid w:val="00B4314A"/>
    <w:rsid w:val="00B6659C"/>
    <w:rsid w:val="00B720C0"/>
    <w:rsid w:val="00B75B12"/>
    <w:rsid w:val="00B7727F"/>
    <w:rsid w:val="00C03395"/>
    <w:rsid w:val="00CB0060"/>
    <w:rsid w:val="00CE0716"/>
    <w:rsid w:val="00D41FB3"/>
    <w:rsid w:val="00D46C48"/>
    <w:rsid w:val="00DB089A"/>
    <w:rsid w:val="00DF249A"/>
    <w:rsid w:val="00DF34D5"/>
    <w:rsid w:val="00E01721"/>
    <w:rsid w:val="00E56B5C"/>
    <w:rsid w:val="00F704D3"/>
    <w:rsid w:val="00F8405A"/>
    <w:rsid w:val="00F8548C"/>
    <w:rsid w:val="00FC7359"/>
    <w:rsid w:val="00FE7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82E7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1B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1B11"/>
    <w:rPr>
      <w:rFonts w:ascii="Lucida Grande" w:eastAsiaTheme="minorHAnsi" w:hAnsi="Lucida Grande" w:cs="Lucida Grande"/>
      <w:sz w:val="18"/>
      <w:szCs w:val="18"/>
    </w:rPr>
  </w:style>
  <w:style w:type="table" w:customStyle="1" w:styleId="TableGrid1">
    <w:name w:val="Table Grid1"/>
    <w:basedOn w:val="TableNormal"/>
    <w:next w:val="TableGrid"/>
    <w:uiPriority w:val="39"/>
    <w:rsid w:val="008F3A8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1B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1B11"/>
    <w:rPr>
      <w:rFonts w:ascii="Lucida Grande" w:eastAsiaTheme="minorHAnsi" w:hAnsi="Lucida Grande" w:cs="Lucida Grande"/>
      <w:sz w:val="18"/>
      <w:szCs w:val="18"/>
    </w:rPr>
  </w:style>
  <w:style w:type="table" w:customStyle="1" w:styleId="TableGrid1">
    <w:name w:val="Table Grid1"/>
    <w:basedOn w:val="TableNormal"/>
    <w:next w:val="TableGrid"/>
    <w:uiPriority w:val="39"/>
    <w:rsid w:val="008F3A8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taff:Library:Application%20Support:Microsoft:Office:User%20Templates:My%20Templates:choosing%20and%20using%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choosing and using word template.dotx</Template>
  <TotalTime>0</TotalTime>
  <Pages>1</Pages>
  <Words>242</Words>
  <Characters>1381</Characters>
  <Application>Microsoft Macintosh Word</Application>
  <DocSecurity>0</DocSecurity>
  <Lines>11</Lines>
  <Paragraphs>3</Paragraphs>
  <ScaleCrop>false</ScaleCrop>
  <Company>OSUL</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Media Team</cp:lastModifiedBy>
  <cp:revision>2</cp:revision>
  <dcterms:created xsi:type="dcterms:W3CDTF">2017-08-10T19:59:00Z</dcterms:created>
  <dcterms:modified xsi:type="dcterms:W3CDTF">2017-08-10T19:59:00Z</dcterms:modified>
</cp:coreProperties>
</file>