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72" w:type="dxa"/>
        <w:tblLook w:val="04A0" w:firstRow="1" w:lastRow="0" w:firstColumn="1" w:lastColumn="0" w:noHBand="0" w:noVBand="1"/>
      </w:tblPr>
      <w:tblGrid>
        <w:gridCol w:w="2227"/>
        <w:gridCol w:w="2275"/>
        <w:gridCol w:w="4354"/>
      </w:tblGrid>
      <w:tr w:rsidR="00532D1D" w14:paraId="50813020" w14:textId="77777777" w:rsidTr="00532D1D">
        <w:tc>
          <w:tcPr>
            <w:tcW w:w="8856" w:type="dxa"/>
            <w:gridSpan w:val="3"/>
          </w:tcPr>
          <w:p w14:paraId="58FB6497" w14:textId="77777777" w:rsidR="00532D1D" w:rsidRPr="001F0B7B" w:rsidRDefault="00532D1D" w:rsidP="00EC6377">
            <w:pPr>
              <w:pStyle w:val="NoSpacing"/>
              <w:jc w:val="center"/>
              <w:rPr>
                <w:b/>
                <w:sz w:val="28"/>
                <w:szCs w:val="28"/>
              </w:rPr>
            </w:pPr>
            <w:r>
              <w:rPr>
                <w:b/>
                <w:sz w:val="28"/>
                <w:szCs w:val="28"/>
              </w:rPr>
              <w:t xml:space="preserve">The </w:t>
            </w:r>
            <w:r w:rsidRPr="001F0B7B">
              <w:rPr>
                <w:b/>
                <w:sz w:val="28"/>
                <w:szCs w:val="28"/>
              </w:rPr>
              <w:t xml:space="preserve">K I S </w:t>
            </w:r>
            <w:proofErr w:type="spellStart"/>
            <w:proofErr w:type="gramStart"/>
            <w:r w:rsidRPr="001F0B7B">
              <w:rPr>
                <w:b/>
                <w:sz w:val="28"/>
                <w:szCs w:val="28"/>
              </w:rPr>
              <w:t>S</w:t>
            </w:r>
            <w:proofErr w:type="spellEnd"/>
            <w:r w:rsidRPr="001F0B7B">
              <w:rPr>
                <w:b/>
                <w:sz w:val="28"/>
                <w:szCs w:val="28"/>
              </w:rPr>
              <w:t xml:space="preserve">  </w:t>
            </w:r>
            <w:r>
              <w:rPr>
                <w:b/>
                <w:sz w:val="28"/>
                <w:szCs w:val="28"/>
              </w:rPr>
              <w:t>M</w:t>
            </w:r>
            <w:r w:rsidRPr="001F0B7B">
              <w:rPr>
                <w:b/>
                <w:sz w:val="28"/>
                <w:szCs w:val="28"/>
              </w:rPr>
              <w:t>ethod</w:t>
            </w:r>
            <w:proofErr w:type="gramEnd"/>
            <w:r>
              <w:rPr>
                <w:b/>
                <w:sz w:val="28"/>
                <w:szCs w:val="28"/>
              </w:rPr>
              <w:t xml:space="preserve"> of</w:t>
            </w:r>
          </w:p>
          <w:p w14:paraId="3F4EE3AD" w14:textId="77777777" w:rsidR="00532D1D" w:rsidRDefault="00532D1D" w:rsidP="00EC6377">
            <w:pPr>
              <w:jc w:val="center"/>
              <w:rPr>
                <w:b/>
                <w:sz w:val="28"/>
                <w:szCs w:val="28"/>
              </w:rPr>
            </w:pPr>
            <w:r>
              <w:rPr>
                <w:rFonts w:eastAsia="Times New Roman" w:cstheme="minorHAnsi"/>
                <w:b/>
                <w:color w:val="1F1F1D"/>
                <w:sz w:val="28"/>
                <w:szCs w:val="28"/>
              </w:rPr>
              <w:t>SUBJECT HEADING SEARCHING</w:t>
            </w:r>
          </w:p>
        </w:tc>
      </w:tr>
      <w:tr w:rsidR="00532D1D" w14:paraId="74600DD9" w14:textId="77777777" w:rsidTr="00532D1D">
        <w:tc>
          <w:tcPr>
            <w:tcW w:w="8856" w:type="dxa"/>
            <w:gridSpan w:val="3"/>
          </w:tcPr>
          <w:p w14:paraId="07201205" w14:textId="77777777" w:rsidR="00532D1D" w:rsidRDefault="00532D1D" w:rsidP="00EC6377">
            <w:pPr>
              <w:rPr>
                <w:b/>
                <w:sz w:val="28"/>
                <w:szCs w:val="28"/>
              </w:rPr>
            </w:pPr>
            <w:r w:rsidRPr="001F0B7B">
              <w:rPr>
                <w:rFonts w:eastAsia="Times New Roman" w:cstheme="minorHAnsi"/>
                <w:b/>
                <w:color w:val="1F1F1D"/>
                <w:sz w:val="24"/>
                <w:szCs w:val="24"/>
              </w:rPr>
              <w:t>Topic or Research Question:</w:t>
            </w:r>
          </w:p>
        </w:tc>
      </w:tr>
      <w:tr w:rsidR="00532D1D" w14:paraId="37F135AC" w14:textId="77777777" w:rsidTr="00532D1D">
        <w:tc>
          <w:tcPr>
            <w:tcW w:w="8856" w:type="dxa"/>
            <w:gridSpan w:val="3"/>
          </w:tcPr>
          <w:p w14:paraId="24003B57" w14:textId="77777777" w:rsidR="00532D1D" w:rsidRDefault="00532D1D" w:rsidP="00EC6377">
            <w:pPr>
              <w:rPr>
                <w:b/>
                <w:sz w:val="28"/>
                <w:szCs w:val="28"/>
              </w:rPr>
            </w:pPr>
            <w:r>
              <w:rPr>
                <w:rFonts w:eastAsia="Times New Roman" w:cstheme="minorHAnsi"/>
                <w:b/>
                <w:color w:val="1F1F1D"/>
                <w:sz w:val="24"/>
                <w:szCs w:val="24"/>
              </w:rPr>
              <w:t>Specialized Database You’ll Use:</w:t>
            </w:r>
          </w:p>
        </w:tc>
      </w:tr>
      <w:tr w:rsidR="00532D1D" w14:paraId="2A816E13" w14:textId="77777777" w:rsidTr="00532D1D">
        <w:tc>
          <w:tcPr>
            <w:tcW w:w="2227" w:type="dxa"/>
          </w:tcPr>
          <w:p w14:paraId="3BA4E2BF" w14:textId="77777777" w:rsidR="00532D1D" w:rsidRDefault="00532D1D" w:rsidP="00EC6377">
            <w:pPr>
              <w:jc w:val="center"/>
              <w:rPr>
                <w:b/>
                <w:sz w:val="28"/>
                <w:szCs w:val="28"/>
              </w:rPr>
            </w:pPr>
            <w:r>
              <w:rPr>
                <w:b/>
                <w:sz w:val="28"/>
                <w:szCs w:val="28"/>
              </w:rPr>
              <w:t>Step</w:t>
            </w:r>
          </w:p>
        </w:tc>
        <w:tc>
          <w:tcPr>
            <w:tcW w:w="2275" w:type="dxa"/>
          </w:tcPr>
          <w:p w14:paraId="3F9B9C5E" w14:textId="77777777" w:rsidR="00532D1D" w:rsidRDefault="00532D1D" w:rsidP="00EC6377">
            <w:pPr>
              <w:jc w:val="center"/>
              <w:rPr>
                <w:b/>
                <w:sz w:val="28"/>
                <w:szCs w:val="28"/>
              </w:rPr>
            </w:pPr>
            <w:r>
              <w:rPr>
                <w:b/>
                <w:sz w:val="28"/>
                <w:szCs w:val="28"/>
              </w:rPr>
              <w:t>How-To</w:t>
            </w:r>
          </w:p>
        </w:tc>
        <w:tc>
          <w:tcPr>
            <w:tcW w:w="4354" w:type="dxa"/>
          </w:tcPr>
          <w:p w14:paraId="4FCA99F7" w14:textId="77777777" w:rsidR="00532D1D" w:rsidRDefault="00532D1D" w:rsidP="00EC6377">
            <w:pPr>
              <w:jc w:val="center"/>
              <w:rPr>
                <w:b/>
                <w:sz w:val="28"/>
                <w:szCs w:val="28"/>
              </w:rPr>
            </w:pPr>
            <w:r>
              <w:rPr>
                <w:b/>
                <w:sz w:val="28"/>
                <w:szCs w:val="28"/>
              </w:rPr>
              <w:t>The Result: What You Turned Up</w:t>
            </w:r>
          </w:p>
        </w:tc>
      </w:tr>
      <w:tr w:rsidR="00532D1D" w:rsidRPr="00BF67D1" w14:paraId="26A91BC1" w14:textId="77777777" w:rsidTr="00532D1D">
        <w:trPr>
          <w:trHeight w:val="3924"/>
        </w:trPr>
        <w:tc>
          <w:tcPr>
            <w:tcW w:w="2227" w:type="dxa"/>
          </w:tcPr>
          <w:p w14:paraId="4268A478" w14:textId="77777777" w:rsidR="00532D1D" w:rsidRDefault="00532D1D" w:rsidP="00EC6377">
            <w:pPr>
              <w:shd w:val="clear" w:color="auto" w:fill="FFFFFF"/>
              <w:spacing w:before="100" w:beforeAutospacing="1" w:after="100" w:afterAutospacing="1"/>
              <w:rPr>
                <w:b/>
                <w:sz w:val="28"/>
                <w:szCs w:val="28"/>
              </w:rPr>
            </w:pPr>
            <w:proofErr w:type="gramStart"/>
            <w:r w:rsidRPr="001F0B7B">
              <w:rPr>
                <w:rFonts w:eastAsia="Times New Roman" w:cstheme="minorHAnsi"/>
                <w:b/>
                <w:bCs/>
                <w:color w:val="1F1F1D"/>
                <w:sz w:val="24"/>
                <w:szCs w:val="24"/>
              </w:rPr>
              <w:t>K</w:t>
            </w:r>
            <w:r>
              <w:rPr>
                <w:rFonts w:eastAsia="Times New Roman" w:cstheme="minorHAnsi"/>
                <w:color w:val="1F1F1D"/>
                <w:sz w:val="24"/>
                <w:szCs w:val="24"/>
              </w:rPr>
              <w:t xml:space="preserve">eyword </w:t>
            </w:r>
            <w:r w:rsidRPr="00816EAC">
              <w:rPr>
                <w:rFonts w:eastAsia="Times New Roman" w:cstheme="minorHAnsi"/>
                <w:color w:val="1F1F1D"/>
                <w:sz w:val="24"/>
                <w:szCs w:val="24"/>
              </w:rPr>
              <w:t>search</w:t>
            </w:r>
            <w:proofErr w:type="gramEnd"/>
            <w:r w:rsidRPr="00816EAC">
              <w:rPr>
                <w:rFonts w:eastAsia="Times New Roman" w:cstheme="minorHAnsi"/>
                <w:color w:val="1F1F1D"/>
                <w:sz w:val="24"/>
                <w:szCs w:val="24"/>
              </w:rPr>
              <w:t xml:space="preserve"> your topic</w:t>
            </w:r>
            <w:r>
              <w:rPr>
                <w:rFonts w:eastAsia="Times New Roman" w:cstheme="minorHAnsi"/>
                <w:color w:val="1F1F1D"/>
                <w:sz w:val="24"/>
                <w:szCs w:val="24"/>
              </w:rPr>
              <w:t xml:space="preserve"> in the special-</w:t>
            </w:r>
            <w:proofErr w:type="spellStart"/>
            <w:r>
              <w:rPr>
                <w:rFonts w:eastAsia="Times New Roman" w:cstheme="minorHAnsi"/>
                <w:color w:val="1F1F1D"/>
                <w:sz w:val="24"/>
                <w:szCs w:val="24"/>
              </w:rPr>
              <w:t>ized</w:t>
            </w:r>
            <w:proofErr w:type="spellEnd"/>
            <w:r>
              <w:rPr>
                <w:rFonts w:eastAsia="Times New Roman" w:cstheme="minorHAnsi"/>
                <w:color w:val="1F1F1D"/>
                <w:sz w:val="24"/>
                <w:szCs w:val="24"/>
              </w:rPr>
              <w:t xml:space="preserve"> database</w:t>
            </w:r>
            <w:r w:rsidRPr="00816EAC">
              <w:rPr>
                <w:rFonts w:eastAsia="Times New Roman" w:cstheme="minorHAnsi"/>
                <w:color w:val="1F1F1D"/>
                <w:sz w:val="24"/>
                <w:szCs w:val="24"/>
              </w:rPr>
              <w:t>.</w:t>
            </w:r>
          </w:p>
        </w:tc>
        <w:tc>
          <w:tcPr>
            <w:tcW w:w="2275" w:type="dxa"/>
          </w:tcPr>
          <w:p w14:paraId="437A7A11" w14:textId="77777777" w:rsidR="00532D1D" w:rsidRDefault="00532D1D" w:rsidP="00EC6377">
            <w:pPr>
              <w:rPr>
                <w:b/>
                <w:sz w:val="28"/>
                <w:szCs w:val="28"/>
              </w:rPr>
            </w:pPr>
            <w:r>
              <w:rPr>
                <w:rFonts w:eastAsia="Times New Roman" w:cstheme="minorHAnsi"/>
                <w:color w:val="1F1F1D"/>
                <w:sz w:val="24"/>
                <w:szCs w:val="24"/>
              </w:rPr>
              <w:t>Form your search statement using main concepts and terms related to the main concepts, and consider putting phrases in quotes, using truncation and wildcards, and using Boolean operators AND, NOT, and OR.</w:t>
            </w:r>
          </w:p>
        </w:tc>
        <w:tc>
          <w:tcPr>
            <w:tcW w:w="4354" w:type="dxa"/>
          </w:tcPr>
          <w:p w14:paraId="4CA9BC49" w14:textId="77777777" w:rsidR="00532D1D" w:rsidRPr="00BF67D1" w:rsidRDefault="00532D1D" w:rsidP="00EC6377">
            <w:pPr>
              <w:rPr>
                <w:sz w:val="24"/>
                <w:szCs w:val="24"/>
              </w:rPr>
            </w:pPr>
            <w:r w:rsidRPr="00BF67D1">
              <w:rPr>
                <w:sz w:val="24"/>
                <w:szCs w:val="24"/>
              </w:rPr>
              <w:t>Write your search statement.</w:t>
            </w:r>
          </w:p>
        </w:tc>
        <w:bookmarkStart w:id="0" w:name="_GoBack"/>
        <w:bookmarkEnd w:id="0"/>
      </w:tr>
      <w:tr w:rsidR="00532D1D" w14:paraId="6377017D" w14:textId="77777777" w:rsidTr="00532D1D">
        <w:trPr>
          <w:trHeight w:val="3330"/>
        </w:trPr>
        <w:tc>
          <w:tcPr>
            <w:tcW w:w="2227" w:type="dxa"/>
          </w:tcPr>
          <w:p w14:paraId="409A8FC8" w14:textId="77777777" w:rsidR="00532D1D" w:rsidRDefault="00532D1D" w:rsidP="00EC6377">
            <w:pPr>
              <w:shd w:val="clear" w:color="auto" w:fill="FFFFFF"/>
              <w:spacing w:before="100" w:beforeAutospacing="1" w:after="100" w:afterAutospacing="1"/>
              <w:rPr>
                <w:b/>
                <w:sz w:val="28"/>
                <w:szCs w:val="28"/>
              </w:rPr>
            </w:pPr>
            <w:r w:rsidRPr="001F0B7B">
              <w:rPr>
                <w:rFonts w:eastAsia="Times New Roman" w:cstheme="minorHAnsi"/>
                <w:b/>
                <w:bCs/>
                <w:color w:val="1F1F1D"/>
                <w:sz w:val="24"/>
                <w:szCs w:val="24"/>
              </w:rPr>
              <w:t>I</w:t>
            </w:r>
            <w:r w:rsidRPr="00816EAC">
              <w:rPr>
                <w:rFonts w:eastAsia="Times New Roman" w:cstheme="minorHAnsi"/>
                <w:color w:val="1F1F1D"/>
                <w:sz w:val="24"/>
                <w:szCs w:val="24"/>
              </w:rPr>
              <w:t>dentify a relevant item from the results.</w:t>
            </w:r>
          </w:p>
        </w:tc>
        <w:tc>
          <w:tcPr>
            <w:tcW w:w="2275" w:type="dxa"/>
          </w:tcPr>
          <w:p w14:paraId="048ACF3D" w14:textId="77777777" w:rsidR="00532D1D" w:rsidRDefault="00532D1D" w:rsidP="00EC6377">
            <w:pPr>
              <w:rPr>
                <w:b/>
                <w:sz w:val="28"/>
                <w:szCs w:val="28"/>
              </w:rPr>
            </w:pPr>
            <w:r>
              <w:rPr>
                <w:rFonts w:eastAsia="Times New Roman" w:cstheme="minorHAnsi"/>
                <w:color w:val="1F1F1D"/>
                <w:sz w:val="24"/>
                <w:szCs w:val="24"/>
              </w:rPr>
              <w:t>It’s your choice about what is relevant. Just click on it.</w:t>
            </w:r>
          </w:p>
        </w:tc>
        <w:tc>
          <w:tcPr>
            <w:tcW w:w="4354" w:type="dxa"/>
          </w:tcPr>
          <w:p w14:paraId="4947D303" w14:textId="6493DA29" w:rsidR="00532D1D" w:rsidRPr="00532D1D" w:rsidRDefault="00532D1D" w:rsidP="00532D1D">
            <w:pPr>
              <w:rPr>
                <w:sz w:val="24"/>
                <w:szCs w:val="24"/>
              </w:rPr>
            </w:pPr>
            <w:r>
              <w:rPr>
                <w:sz w:val="24"/>
                <w:szCs w:val="24"/>
              </w:rPr>
              <w:t>List the item’s title.</w:t>
            </w:r>
          </w:p>
        </w:tc>
      </w:tr>
      <w:tr w:rsidR="00532D1D" w14:paraId="5FF7ED60" w14:textId="77777777" w:rsidTr="00532D1D">
        <w:trPr>
          <w:trHeight w:val="3411"/>
        </w:trPr>
        <w:tc>
          <w:tcPr>
            <w:tcW w:w="2227" w:type="dxa"/>
          </w:tcPr>
          <w:p w14:paraId="67810BB9" w14:textId="77777777" w:rsidR="00532D1D" w:rsidRDefault="00532D1D" w:rsidP="00EC6377">
            <w:pPr>
              <w:shd w:val="clear" w:color="auto" w:fill="FFFFFF"/>
              <w:spacing w:before="100" w:beforeAutospacing="1" w:after="100" w:afterAutospacing="1"/>
              <w:rPr>
                <w:b/>
                <w:sz w:val="28"/>
                <w:szCs w:val="28"/>
              </w:rPr>
            </w:pPr>
            <w:r w:rsidRPr="001F0B7B">
              <w:rPr>
                <w:rFonts w:eastAsia="Times New Roman" w:cstheme="minorHAnsi"/>
                <w:b/>
                <w:bCs/>
                <w:color w:val="1F1F1D"/>
                <w:sz w:val="24"/>
                <w:szCs w:val="24"/>
              </w:rPr>
              <w:lastRenderedPageBreak/>
              <w:t>S</w:t>
            </w:r>
            <w:r w:rsidRPr="00816EAC">
              <w:rPr>
                <w:rFonts w:eastAsia="Times New Roman" w:cstheme="minorHAnsi"/>
                <w:color w:val="1F1F1D"/>
                <w:sz w:val="24"/>
                <w:szCs w:val="24"/>
              </w:rPr>
              <w:t>elect subject terms relevant to your topic from that item’s subject heading.</w:t>
            </w:r>
          </w:p>
        </w:tc>
        <w:tc>
          <w:tcPr>
            <w:tcW w:w="2275" w:type="dxa"/>
          </w:tcPr>
          <w:p w14:paraId="5CABA6F3" w14:textId="77777777" w:rsidR="00532D1D" w:rsidRDefault="00532D1D" w:rsidP="00EC6377">
            <w:pPr>
              <w:rPr>
                <w:b/>
                <w:sz w:val="28"/>
                <w:szCs w:val="28"/>
              </w:rPr>
            </w:pPr>
            <w:r>
              <w:rPr>
                <w:rFonts w:eastAsia="Times New Roman" w:cstheme="minorHAnsi"/>
                <w:color w:val="1F1F1D"/>
                <w:sz w:val="24"/>
                <w:szCs w:val="24"/>
              </w:rPr>
              <w:t>Scroll to see search headings. Identify relevant subject terms.</w:t>
            </w:r>
          </w:p>
        </w:tc>
        <w:tc>
          <w:tcPr>
            <w:tcW w:w="4354" w:type="dxa"/>
          </w:tcPr>
          <w:p w14:paraId="4030A3F3" w14:textId="77777777" w:rsidR="00532D1D" w:rsidRDefault="00532D1D" w:rsidP="00EC6377">
            <w:pPr>
              <w:rPr>
                <w:sz w:val="24"/>
                <w:szCs w:val="24"/>
              </w:rPr>
            </w:pPr>
            <w:r w:rsidRPr="00BF67D1">
              <w:rPr>
                <w:sz w:val="24"/>
                <w:szCs w:val="24"/>
              </w:rPr>
              <w:t xml:space="preserve">List </w:t>
            </w:r>
            <w:r>
              <w:rPr>
                <w:sz w:val="24"/>
                <w:szCs w:val="24"/>
              </w:rPr>
              <w:t xml:space="preserve">the </w:t>
            </w:r>
            <w:r w:rsidRPr="00BF67D1">
              <w:rPr>
                <w:sz w:val="24"/>
                <w:szCs w:val="24"/>
              </w:rPr>
              <w:t>relevant headings</w:t>
            </w:r>
            <w:r>
              <w:rPr>
                <w:sz w:val="24"/>
                <w:szCs w:val="24"/>
              </w:rPr>
              <w:t xml:space="preserve"> you see</w:t>
            </w:r>
            <w:r w:rsidRPr="00BF67D1">
              <w:rPr>
                <w:sz w:val="24"/>
                <w:szCs w:val="24"/>
              </w:rPr>
              <w:t>.</w:t>
            </w:r>
          </w:p>
          <w:p w14:paraId="250E7BCB" w14:textId="77777777" w:rsidR="00532D1D" w:rsidRPr="00BF67D1" w:rsidRDefault="00532D1D" w:rsidP="00EC6377">
            <w:pPr>
              <w:rPr>
                <w:sz w:val="24"/>
                <w:szCs w:val="24"/>
              </w:rPr>
            </w:pPr>
          </w:p>
          <w:p w14:paraId="37AFDE68" w14:textId="77777777" w:rsidR="00532D1D" w:rsidRDefault="00532D1D" w:rsidP="00EC6377">
            <w:pPr>
              <w:jc w:val="center"/>
              <w:rPr>
                <w:b/>
                <w:sz w:val="28"/>
                <w:szCs w:val="28"/>
              </w:rPr>
            </w:pPr>
          </w:p>
          <w:p w14:paraId="70F41671" w14:textId="77777777" w:rsidR="00532D1D" w:rsidRDefault="00532D1D" w:rsidP="00EC6377">
            <w:pPr>
              <w:jc w:val="center"/>
              <w:rPr>
                <w:b/>
                <w:sz w:val="28"/>
                <w:szCs w:val="28"/>
              </w:rPr>
            </w:pPr>
          </w:p>
          <w:p w14:paraId="5F0DE502" w14:textId="77777777" w:rsidR="00532D1D" w:rsidRDefault="00532D1D" w:rsidP="00EC6377">
            <w:pPr>
              <w:jc w:val="center"/>
              <w:rPr>
                <w:b/>
                <w:sz w:val="28"/>
                <w:szCs w:val="28"/>
              </w:rPr>
            </w:pPr>
          </w:p>
          <w:p w14:paraId="33177696" w14:textId="77777777" w:rsidR="00532D1D" w:rsidRDefault="00532D1D" w:rsidP="00EC6377">
            <w:pPr>
              <w:jc w:val="center"/>
              <w:rPr>
                <w:b/>
                <w:sz w:val="28"/>
                <w:szCs w:val="28"/>
              </w:rPr>
            </w:pPr>
          </w:p>
          <w:p w14:paraId="262D31CF" w14:textId="77777777" w:rsidR="00532D1D" w:rsidRDefault="00532D1D" w:rsidP="00EC6377">
            <w:pPr>
              <w:jc w:val="center"/>
              <w:rPr>
                <w:b/>
                <w:sz w:val="28"/>
                <w:szCs w:val="28"/>
              </w:rPr>
            </w:pPr>
          </w:p>
          <w:p w14:paraId="2EDC9975" w14:textId="77777777" w:rsidR="00532D1D" w:rsidRDefault="00532D1D" w:rsidP="00EC6377">
            <w:pPr>
              <w:jc w:val="center"/>
              <w:rPr>
                <w:b/>
                <w:sz w:val="28"/>
                <w:szCs w:val="28"/>
              </w:rPr>
            </w:pPr>
          </w:p>
        </w:tc>
      </w:tr>
      <w:tr w:rsidR="00532D1D" w:rsidRPr="00BF67D1" w14:paraId="283FCEEB" w14:textId="77777777" w:rsidTr="00532D1D">
        <w:tc>
          <w:tcPr>
            <w:tcW w:w="2227" w:type="dxa"/>
          </w:tcPr>
          <w:p w14:paraId="455A6DD7" w14:textId="77777777" w:rsidR="00532D1D" w:rsidRDefault="00532D1D" w:rsidP="00EC6377">
            <w:pPr>
              <w:rPr>
                <w:b/>
                <w:sz w:val="28"/>
                <w:szCs w:val="28"/>
              </w:rPr>
            </w:pPr>
            <w:r w:rsidRPr="001F0B7B">
              <w:rPr>
                <w:rFonts w:eastAsia="Times New Roman" w:cstheme="minorHAnsi"/>
                <w:b/>
                <w:bCs/>
                <w:color w:val="1F1F1D"/>
                <w:sz w:val="24"/>
                <w:szCs w:val="24"/>
              </w:rPr>
              <w:t>S</w:t>
            </w:r>
            <w:r w:rsidRPr="00816EAC">
              <w:rPr>
                <w:rFonts w:eastAsia="Times New Roman" w:cstheme="minorHAnsi"/>
                <w:color w:val="1F1F1D"/>
                <w:sz w:val="24"/>
                <w:szCs w:val="24"/>
              </w:rPr>
              <w:t>earch using th</w:t>
            </w:r>
            <w:r>
              <w:rPr>
                <w:rFonts w:eastAsia="Times New Roman" w:cstheme="minorHAnsi"/>
                <w:color w:val="1F1F1D"/>
                <w:sz w:val="24"/>
                <w:szCs w:val="24"/>
              </w:rPr>
              <w:t>o</w:t>
            </w:r>
            <w:r w:rsidRPr="00816EAC">
              <w:rPr>
                <w:rFonts w:eastAsia="Times New Roman" w:cstheme="minorHAnsi"/>
                <w:color w:val="1F1F1D"/>
                <w:sz w:val="24"/>
                <w:szCs w:val="24"/>
              </w:rPr>
              <w:t>se subject terms.</w:t>
            </w:r>
          </w:p>
        </w:tc>
        <w:tc>
          <w:tcPr>
            <w:tcW w:w="2275" w:type="dxa"/>
          </w:tcPr>
          <w:p w14:paraId="3934B583" w14:textId="77777777" w:rsidR="00532D1D" w:rsidRDefault="00532D1D" w:rsidP="00EC6377">
            <w:pPr>
              <w:shd w:val="clear" w:color="auto" w:fill="FFFFFF"/>
              <w:spacing w:before="100" w:beforeAutospacing="1" w:after="100" w:afterAutospacing="1"/>
              <w:rPr>
                <w:b/>
                <w:sz w:val="28"/>
                <w:szCs w:val="28"/>
              </w:rPr>
            </w:pPr>
            <w:r w:rsidRPr="00816EAC">
              <w:rPr>
                <w:rFonts w:eastAsia="Times New Roman" w:cstheme="minorHAnsi"/>
                <w:color w:val="1F1F1D"/>
                <w:sz w:val="24"/>
                <w:szCs w:val="24"/>
              </w:rPr>
              <w:t>Some resources will allow you to simply click on those subject terms to perform a search. Others may require you to copy/paste a subject term[s] into a sea</w:t>
            </w:r>
            <w:r>
              <w:rPr>
                <w:rFonts w:eastAsia="Times New Roman" w:cstheme="minorHAnsi"/>
                <w:color w:val="1F1F1D"/>
                <w:sz w:val="24"/>
                <w:szCs w:val="24"/>
              </w:rPr>
              <w:t>rch and choose a subject field.</w:t>
            </w:r>
          </w:p>
        </w:tc>
        <w:tc>
          <w:tcPr>
            <w:tcW w:w="4354" w:type="dxa"/>
          </w:tcPr>
          <w:p w14:paraId="3624255A" w14:textId="77777777" w:rsidR="00532D1D" w:rsidRDefault="00532D1D" w:rsidP="00EC6377">
            <w:pPr>
              <w:rPr>
                <w:sz w:val="24"/>
                <w:szCs w:val="24"/>
              </w:rPr>
            </w:pPr>
            <w:r w:rsidRPr="00BF67D1">
              <w:rPr>
                <w:sz w:val="24"/>
                <w:szCs w:val="24"/>
              </w:rPr>
              <w:t>How many items did you turn up?  Do many of them seem relevant?</w:t>
            </w:r>
          </w:p>
          <w:p w14:paraId="23B9C178" w14:textId="77777777" w:rsidR="00532D1D" w:rsidRPr="00BF67D1" w:rsidRDefault="00532D1D" w:rsidP="00EC6377">
            <w:pPr>
              <w:rPr>
                <w:sz w:val="24"/>
                <w:szCs w:val="24"/>
              </w:rPr>
            </w:pPr>
          </w:p>
        </w:tc>
      </w:tr>
    </w:tbl>
    <w:p w14:paraId="59CE4F74" w14:textId="77777777" w:rsidR="00941A8D" w:rsidRPr="00DF249A" w:rsidRDefault="00941A8D" w:rsidP="00DF249A"/>
    <w:sectPr w:rsidR="00941A8D" w:rsidRPr="00DF249A" w:rsidSect="00532D1D">
      <w:headerReference w:type="default" r:id="rId8"/>
      <w:footerReference w:type="default" r:id="rId9"/>
      <w:pgSz w:w="12240" w:h="15840"/>
      <w:pgMar w:top="2200" w:right="1800" w:bottom="1440" w:left="1800" w:header="720" w:footer="87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DF249A" w:rsidRDefault="00DF249A" w:rsidP="00CE0716">
      <w:r>
        <w:separator/>
      </w:r>
    </w:p>
  </w:endnote>
  <w:endnote w:type="continuationSeparator" w:id="0">
    <w:p w14:paraId="4E008116" w14:textId="77777777" w:rsidR="00DF249A" w:rsidRDefault="00DF249A"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DF249A" w:rsidRPr="00CE0716" w:rsidRDefault="00DF249A">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DF249A" w:rsidRDefault="00DF249A" w:rsidP="00CE0716">
      <w:r>
        <w:separator/>
      </w:r>
    </w:p>
  </w:footnote>
  <w:footnote w:type="continuationSeparator" w:id="0">
    <w:p w14:paraId="4F63AEAE" w14:textId="77777777" w:rsidR="00DF249A" w:rsidRDefault="00DF249A"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2F0BE689" w:rsidR="00DF249A" w:rsidRPr="00CE0716" w:rsidRDefault="00DF249A"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 xml:space="preserve">Activity </w:t>
    </w:r>
    <w:r w:rsidR="005E215D">
      <w:rPr>
        <w:rFonts w:ascii="Arial" w:hAnsi="Arial"/>
        <w:sz w:val="18"/>
        <w:szCs w:val="18"/>
      </w:rPr>
      <w:t>5B</w:t>
    </w:r>
  </w:p>
  <w:p w14:paraId="3D9F72E6" w14:textId="0A62D4D9" w:rsidR="006E3CE2" w:rsidRPr="00CE0716" w:rsidRDefault="00DF249A"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532D1D">
      <w:rPr>
        <w:rFonts w:ascii="Arial" w:hAnsi="Arial"/>
        <w:sz w:val="18"/>
        <w:szCs w:val="18"/>
      </w:rPr>
      <w:t>HANDOUT 5B-1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64CF"/>
    <w:multiLevelType w:val="hybridMultilevel"/>
    <w:tmpl w:val="56A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E3C95"/>
    <w:multiLevelType w:val="hybridMultilevel"/>
    <w:tmpl w:val="6ECC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C1750"/>
    <w:multiLevelType w:val="hybridMultilevel"/>
    <w:tmpl w:val="0C2C4ADA"/>
    <w:lvl w:ilvl="0" w:tplc="4380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9555C"/>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4C2CCC"/>
    <w:multiLevelType w:val="hybridMultilevel"/>
    <w:tmpl w:val="C298F58E"/>
    <w:lvl w:ilvl="0" w:tplc="71F8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E35091"/>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AC3CCB"/>
    <w:multiLevelType w:val="hybridMultilevel"/>
    <w:tmpl w:val="E9A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3C7852"/>
    <w:multiLevelType w:val="hybridMultilevel"/>
    <w:tmpl w:val="0454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5342E9"/>
    <w:multiLevelType w:val="hybridMultilevel"/>
    <w:tmpl w:val="464A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6"/>
  </w:num>
  <w:num w:numId="5">
    <w:abstractNumId w:val="2"/>
  </w:num>
  <w:num w:numId="6">
    <w:abstractNumId w:val="4"/>
  </w:num>
  <w:num w:numId="7">
    <w:abstractNumId w:val="1"/>
  </w:num>
  <w:num w:numId="8">
    <w:abstractNumId w:val="8"/>
  </w:num>
  <w:num w:numId="9">
    <w:abstractNumId w:val="0"/>
  </w:num>
  <w:num w:numId="10">
    <w:abstractNumId w:val="11"/>
  </w:num>
  <w:num w:numId="11">
    <w:abstractNumId w:val="13"/>
  </w:num>
  <w:num w:numId="12">
    <w:abstractNumId w:val="10"/>
  </w:num>
  <w:num w:numId="13">
    <w:abstractNumId w:val="5"/>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537AF"/>
    <w:rsid w:val="00130DF4"/>
    <w:rsid w:val="002E064D"/>
    <w:rsid w:val="00373E5F"/>
    <w:rsid w:val="00446D3C"/>
    <w:rsid w:val="00474B78"/>
    <w:rsid w:val="00485EB9"/>
    <w:rsid w:val="00532D1D"/>
    <w:rsid w:val="00553A1C"/>
    <w:rsid w:val="005E215D"/>
    <w:rsid w:val="005E2E58"/>
    <w:rsid w:val="005F4EB1"/>
    <w:rsid w:val="00600EBC"/>
    <w:rsid w:val="006E3CE2"/>
    <w:rsid w:val="0081772C"/>
    <w:rsid w:val="008F1F33"/>
    <w:rsid w:val="00937E0D"/>
    <w:rsid w:val="00941A8D"/>
    <w:rsid w:val="00B75B12"/>
    <w:rsid w:val="00CB0060"/>
    <w:rsid w:val="00CE0716"/>
    <w:rsid w:val="00DF249A"/>
    <w:rsid w:val="00DF34D5"/>
    <w:rsid w:val="00E01721"/>
    <w:rsid w:val="00FC7359"/>
    <w:rsid w:val="00FE7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semiHidden/>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semiHidden/>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aff:Library:Application%20Support:Microsoft:Office:User%20Templates:My%20Templates:choosing%20and%20using%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choosing and using word template.dotx</Template>
  <TotalTime>1</TotalTime>
  <Pages>2</Pages>
  <Words>156</Words>
  <Characters>892</Characters>
  <Application>Microsoft Macintosh Word</Application>
  <DocSecurity>0</DocSecurity>
  <Lines>7</Lines>
  <Paragraphs>2</Paragraphs>
  <ScaleCrop>false</ScaleCrop>
  <Company>OSUL</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Media Team</cp:lastModifiedBy>
  <cp:revision>2</cp:revision>
  <dcterms:created xsi:type="dcterms:W3CDTF">2017-08-10T18:05:00Z</dcterms:created>
  <dcterms:modified xsi:type="dcterms:W3CDTF">2017-08-10T18:05:00Z</dcterms:modified>
</cp:coreProperties>
</file>