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9FA9C" w14:textId="77777777" w:rsidR="005D4B0A" w:rsidRPr="00D80B13" w:rsidRDefault="005D4B0A" w:rsidP="005D4B0A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80B13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NING YOUR SOURCES I</w:t>
      </w:r>
    </w:p>
    <w:p w14:paraId="40BFE579" w14:textId="0887C2E0" w:rsidR="005D4B0A" w:rsidRDefault="005D4B0A" w:rsidP="005D4B0A">
      <w:pPr>
        <w:rPr>
          <w:i/>
          <w:sz w:val="24"/>
          <w:szCs w:val="24"/>
        </w:rPr>
      </w:pPr>
      <w:r w:rsidRPr="00125CE6">
        <w:rPr>
          <w:i/>
          <w:sz w:val="24"/>
          <w:szCs w:val="24"/>
        </w:rPr>
        <w:t>Directions:</w:t>
      </w:r>
      <w:r>
        <w:rPr>
          <w:i/>
          <w:sz w:val="24"/>
          <w:szCs w:val="24"/>
        </w:rPr>
        <w:t xml:space="preserve"> If possible, use the copy of 3A</w:t>
      </w:r>
      <w:r w:rsidR="00053166">
        <w:rPr>
          <w:i/>
          <w:sz w:val="24"/>
          <w:szCs w:val="24"/>
        </w:rPr>
        <w:t>-</w:t>
      </w:r>
      <w:bookmarkStart w:id="0" w:name="_GoBack"/>
      <w:bookmarkEnd w:id="0"/>
      <w:r>
        <w:rPr>
          <w:i/>
          <w:sz w:val="24"/>
          <w:szCs w:val="24"/>
        </w:rPr>
        <w:t xml:space="preserve">2 that you worked on earlier and brought with you so that you can have all your planning on one form. If you don’t still have that form, you can </w:t>
      </w:r>
      <w:proofErr w:type="gramStart"/>
      <w:r>
        <w:rPr>
          <w:i/>
          <w:sz w:val="24"/>
          <w:szCs w:val="24"/>
        </w:rPr>
        <w:t>use  Handout</w:t>
      </w:r>
      <w:proofErr w:type="gramEnd"/>
      <w:r>
        <w:rPr>
          <w:i/>
          <w:sz w:val="24"/>
          <w:szCs w:val="24"/>
        </w:rPr>
        <w:t xml:space="preserve"> 3D-2 that you start today.  </w:t>
      </w:r>
    </w:p>
    <w:p w14:paraId="1CD332A5" w14:textId="77777777" w:rsidR="005D4B0A" w:rsidRDefault="005D4B0A" w:rsidP="005D4B0A">
      <w:pPr>
        <w:rPr>
          <w:i/>
          <w:sz w:val="24"/>
          <w:szCs w:val="24"/>
        </w:rPr>
      </w:pPr>
      <w:r>
        <w:rPr>
          <w:i/>
          <w:sz w:val="24"/>
          <w:szCs w:val="24"/>
        </w:rPr>
        <w:t>For the next 10 minutes:</w:t>
      </w:r>
    </w:p>
    <w:p w14:paraId="6D4A95B1" w14:textId="77777777" w:rsidR="005D4B0A" w:rsidRPr="004C37F5" w:rsidRDefault="005D4B0A" w:rsidP="005D4B0A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F</w:t>
      </w:r>
      <w:r w:rsidRPr="004C37F5">
        <w:rPr>
          <w:i/>
          <w:sz w:val="24"/>
          <w:szCs w:val="24"/>
        </w:rPr>
        <w:t>ill in the top spaces for kind of final product and, if possible, your research question.</w:t>
      </w:r>
    </w:p>
    <w:p w14:paraId="615D9884" w14:textId="77777777" w:rsidR="005D4B0A" w:rsidRPr="004C37F5" w:rsidRDefault="005D4B0A" w:rsidP="005D4B0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37F5">
        <w:rPr>
          <w:i/>
          <w:sz w:val="24"/>
          <w:szCs w:val="24"/>
        </w:rPr>
        <w:t xml:space="preserve">Then decide whether popular, professional, or scholarly sources will be best to meet each information need on your page.  That is, fill out the column called </w:t>
      </w:r>
      <w:r w:rsidRPr="004C37F5">
        <w:rPr>
          <w:sz w:val="24"/>
          <w:szCs w:val="24"/>
        </w:rPr>
        <w:t xml:space="preserve">Kinds of Sources (Popular, Professional, or Scholarly) that Should Meet Each Need.  </w:t>
      </w:r>
    </w:p>
    <w:p w14:paraId="5EB0EB79" w14:textId="77777777" w:rsidR="005D4B0A" w:rsidRDefault="005D4B0A" w:rsidP="005D4B0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If you need some help to make your choices, </w:t>
      </w:r>
      <w:r>
        <w:rPr>
          <w:i/>
          <w:sz w:val="24"/>
          <w:szCs w:val="24"/>
        </w:rPr>
        <w:t xml:space="preserve">use the information in Chapter 3 of Choosing &amp; Using Sources. Here’s the link </w:t>
      </w:r>
      <w:hyperlink r:id="rId8" w:history="1">
        <w:r w:rsidRPr="0049475D">
          <w:rPr>
            <w:rStyle w:val="Hyperlink"/>
            <w:i/>
            <w:sz w:val="24"/>
            <w:szCs w:val="24"/>
          </w:rPr>
          <w:t>https://osu.pb.unizin.org/choosingsources/chapter/sources-to-meet-needs/</w:t>
        </w:r>
      </w:hyperlink>
      <w:r>
        <w:rPr>
          <w:i/>
          <w:sz w:val="24"/>
          <w:szCs w:val="24"/>
        </w:rPr>
        <w:t xml:space="preserve">.  The information that is in shaded boxes in that chapter is particularly relevant.  </w:t>
      </w:r>
    </w:p>
    <w:p w14:paraId="444673E6" w14:textId="77777777" w:rsidR="005D4B0A" w:rsidRDefault="005D4B0A" w:rsidP="005D4B0A">
      <w:pPr>
        <w:rPr>
          <w:i/>
          <w:sz w:val="24"/>
          <w:szCs w:val="24"/>
        </w:rPr>
      </w:pPr>
      <w:r>
        <w:rPr>
          <w:i/>
          <w:sz w:val="24"/>
          <w:szCs w:val="24"/>
        </w:rPr>
        <w:t>Hang on to (or save) your copy of Handout 3D-2 for use in later classes.</w:t>
      </w:r>
    </w:p>
    <w:p w14:paraId="59CE4F74" w14:textId="229A72B6" w:rsidR="00941A8D" w:rsidRPr="005D4B0A" w:rsidRDefault="00941A8D" w:rsidP="005D4B0A"/>
    <w:sectPr w:rsidR="00941A8D" w:rsidRPr="005D4B0A" w:rsidSect="00D654EE">
      <w:headerReference w:type="default" r:id="rId9"/>
      <w:footerReference w:type="default" r:id="rId10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647AAB7D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39374E">
      <w:rPr>
        <w:rFonts w:ascii="Arial" w:hAnsi="Arial"/>
        <w:sz w:val="18"/>
        <w:szCs w:val="18"/>
      </w:rPr>
      <w:t>3D</w:t>
    </w:r>
  </w:p>
  <w:p w14:paraId="05CFB3BE" w14:textId="2F05654F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5D4B0A">
      <w:rPr>
        <w:rFonts w:ascii="Arial" w:hAnsi="Arial"/>
        <w:sz w:val="18"/>
        <w:szCs w:val="18"/>
      </w:rPr>
      <w:t>HANDOUT 3D-1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166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D4B0A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61716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F1BD8"/>
    <w:rsid w:val="00DF249A"/>
    <w:rsid w:val="00DF34D5"/>
    <w:rsid w:val="00E01721"/>
    <w:rsid w:val="00E56B5C"/>
    <w:rsid w:val="00EF74FB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u.pb.unizin.org/choosingsources/chapter/sources-to-meet-nee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14EF-0090-4BCA-A028-4C55F30E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2017-08-18T21:16:00Z</dcterms:created>
  <dcterms:modified xsi:type="dcterms:W3CDTF">2017-08-18T21:16:00Z</dcterms:modified>
</cp:coreProperties>
</file>