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DD0991" w14:textId="77777777" w:rsidR="006455B4" w:rsidRPr="002415F2" w:rsidRDefault="006455B4" w:rsidP="006455B4">
      <w:pPr>
        <w:jc w:val="center"/>
        <w:rPr>
          <w:b/>
          <w:sz w:val="26"/>
          <w:szCs w:val="26"/>
        </w:rPr>
      </w:pPr>
      <w:r w:rsidRPr="002415F2">
        <w:rPr>
          <w:b/>
          <w:sz w:val="26"/>
          <w:szCs w:val="26"/>
        </w:rPr>
        <w:t>In-Class Procedure</w:t>
      </w:r>
    </w:p>
    <w:p w14:paraId="3BC5069F" w14:textId="77777777" w:rsidR="006455B4" w:rsidRDefault="006455B4" w:rsidP="006455B4">
      <w:pPr>
        <w:pStyle w:val="ListParagraph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Remind students </w:t>
      </w:r>
      <w:r w:rsidRPr="000D37F9">
        <w:rPr>
          <w:sz w:val="24"/>
          <w:szCs w:val="24"/>
        </w:rPr>
        <w:t>that you have been /will be talking about</w:t>
      </w:r>
      <w:r>
        <w:rPr>
          <w:b/>
          <w:sz w:val="24"/>
          <w:szCs w:val="24"/>
        </w:rPr>
        <w:t xml:space="preserve"> </w:t>
      </w:r>
      <w:r w:rsidRPr="000D37F9">
        <w:rPr>
          <w:sz w:val="24"/>
          <w:szCs w:val="24"/>
        </w:rPr>
        <w:t xml:space="preserve">developing </w:t>
      </w:r>
      <w:r>
        <w:rPr>
          <w:sz w:val="24"/>
          <w:szCs w:val="24"/>
        </w:rPr>
        <w:t xml:space="preserve">research questions. </w:t>
      </w:r>
    </w:p>
    <w:p w14:paraId="109BE0D9" w14:textId="77777777" w:rsidR="006455B4" w:rsidRPr="000D37F9" w:rsidRDefault="006455B4" w:rsidP="006455B4">
      <w:pPr>
        <w:pStyle w:val="ListParagraph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Ask </w:t>
      </w:r>
      <w:r w:rsidRPr="000D37F9">
        <w:rPr>
          <w:sz w:val="24"/>
          <w:szCs w:val="24"/>
        </w:rPr>
        <w:t xml:space="preserve">who among them </w:t>
      </w:r>
      <w:r>
        <w:rPr>
          <w:sz w:val="24"/>
          <w:szCs w:val="24"/>
        </w:rPr>
        <w:t>is</w:t>
      </w:r>
      <w:r w:rsidRPr="000D37F9">
        <w:rPr>
          <w:sz w:val="24"/>
          <w:szCs w:val="24"/>
        </w:rPr>
        <w:t xml:space="preserve"> familiar with the story of Little Red Riding Hood.  </w:t>
      </w:r>
      <w:r>
        <w:rPr>
          <w:sz w:val="24"/>
          <w:szCs w:val="24"/>
        </w:rPr>
        <w:t xml:space="preserve">Choose one </w:t>
      </w:r>
      <w:r w:rsidRPr="000D37F9">
        <w:rPr>
          <w:sz w:val="24"/>
          <w:szCs w:val="24"/>
        </w:rPr>
        <w:t>student to quickly tell the story.</w:t>
      </w:r>
    </w:p>
    <w:p w14:paraId="470DAB90" w14:textId="77777777" w:rsidR="006455B4" w:rsidRDefault="006455B4" w:rsidP="006455B4">
      <w:pPr>
        <w:pStyle w:val="ListParagraph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Ask </w:t>
      </w:r>
      <w:r w:rsidRPr="000D37F9">
        <w:rPr>
          <w:b/>
          <w:sz w:val="24"/>
          <w:szCs w:val="24"/>
        </w:rPr>
        <w:t>whether</w:t>
      </w:r>
      <w:r>
        <w:rPr>
          <w:sz w:val="24"/>
          <w:szCs w:val="24"/>
        </w:rPr>
        <w:t xml:space="preserve"> students consider that a simple or complex story. (Most will probably say simple.)</w:t>
      </w:r>
    </w:p>
    <w:p w14:paraId="727B9F22" w14:textId="77777777" w:rsidR="006455B4" w:rsidRDefault="006455B4" w:rsidP="006455B4">
      <w:pPr>
        <w:pStyle w:val="ListParagraph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 w:rsidRPr="000D37F9">
        <w:rPr>
          <w:b/>
          <w:sz w:val="24"/>
          <w:szCs w:val="24"/>
        </w:rPr>
        <w:t xml:space="preserve">Tell </w:t>
      </w:r>
      <w:r w:rsidRPr="00FC797B">
        <w:rPr>
          <w:sz w:val="24"/>
          <w:szCs w:val="24"/>
        </w:rPr>
        <w:t>them</w:t>
      </w:r>
      <w:r w:rsidRPr="000D37F9">
        <w:rPr>
          <w:b/>
          <w:sz w:val="24"/>
          <w:szCs w:val="24"/>
        </w:rPr>
        <w:t xml:space="preserve"> </w:t>
      </w:r>
      <w:r w:rsidRPr="000D37F9">
        <w:rPr>
          <w:sz w:val="24"/>
          <w:szCs w:val="24"/>
        </w:rPr>
        <w:t xml:space="preserve">something like “Now we’re going to watch a 3-minute video of the Little Red Riding Hood story.”  </w:t>
      </w:r>
    </w:p>
    <w:p w14:paraId="0B94C3CE" w14:textId="77777777" w:rsidR="006455B4" w:rsidRDefault="006455B4" w:rsidP="006455B4">
      <w:pPr>
        <w:pStyle w:val="ListParagraph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bookmarkStart w:id="0" w:name="_GoBack"/>
      <w:r>
        <w:rPr>
          <w:b/>
          <w:sz w:val="24"/>
          <w:szCs w:val="24"/>
        </w:rPr>
        <w:t xml:space="preserve">Project </w:t>
      </w:r>
      <w:r w:rsidRPr="000D37F9">
        <w:rPr>
          <w:sz w:val="24"/>
          <w:szCs w:val="24"/>
        </w:rPr>
        <w:t>the video.</w:t>
      </w:r>
    </w:p>
    <w:bookmarkEnd w:id="0"/>
    <w:p w14:paraId="65287167" w14:textId="77777777" w:rsidR="006455B4" w:rsidRPr="00CA7CB2" w:rsidRDefault="006455B4" w:rsidP="006455B4">
      <w:pPr>
        <w:pStyle w:val="ListParagraph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Ask </w:t>
      </w:r>
      <w:r w:rsidRPr="00FC797B">
        <w:rPr>
          <w:sz w:val="24"/>
          <w:szCs w:val="24"/>
        </w:rPr>
        <w:t>students what they thought of the video to get their immediate reaction. Ask follow</w:t>
      </w:r>
      <w:r>
        <w:rPr>
          <w:sz w:val="24"/>
          <w:szCs w:val="24"/>
        </w:rPr>
        <w:t>-</w:t>
      </w:r>
      <w:r w:rsidRPr="00FC797B">
        <w:rPr>
          <w:sz w:val="24"/>
          <w:szCs w:val="24"/>
        </w:rPr>
        <w:t xml:space="preserve">up questions of </w:t>
      </w:r>
      <w:r>
        <w:rPr>
          <w:sz w:val="24"/>
          <w:szCs w:val="24"/>
        </w:rPr>
        <w:t xml:space="preserve">a couple of </w:t>
      </w:r>
      <w:r w:rsidRPr="00FC797B">
        <w:rPr>
          <w:sz w:val="24"/>
          <w:szCs w:val="24"/>
        </w:rPr>
        <w:t>those who made interesting comments</w:t>
      </w:r>
      <w:r>
        <w:rPr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</w:p>
    <w:p w14:paraId="5B9365C4" w14:textId="77777777" w:rsidR="006455B4" w:rsidRDefault="006455B4" w:rsidP="006455B4">
      <w:pPr>
        <w:pStyle w:val="ListParagraph"/>
        <w:numPr>
          <w:ilvl w:val="0"/>
          <w:numId w:val="12"/>
        </w:numPr>
        <w:spacing w:after="0" w:line="240" w:lineRule="auto"/>
      </w:pPr>
      <w:r w:rsidRPr="009500C9">
        <w:rPr>
          <w:b/>
        </w:rPr>
        <w:t xml:space="preserve">Conduct </w:t>
      </w:r>
      <w:r w:rsidRPr="00274AE5">
        <w:t>the discussion</w:t>
      </w:r>
      <w:r>
        <w:t xml:space="preserve"> with these and your own questions that get at the idea that there’s a lot of information about things, concepts, people, and events that is not necessarily obvious</w:t>
      </w:r>
      <w:r w:rsidRPr="00274AE5">
        <w:t>:</w:t>
      </w:r>
      <w:r>
        <w:t xml:space="preserve"> </w:t>
      </w:r>
      <w:r w:rsidRPr="00274AE5">
        <w:t xml:space="preserve"> </w:t>
      </w:r>
    </w:p>
    <w:p w14:paraId="40B3F8E1" w14:textId="77777777" w:rsidR="006455B4" w:rsidRDefault="006455B4" w:rsidP="006455B4">
      <w:pPr>
        <w:pStyle w:val="ListParagraph"/>
        <w:numPr>
          <w:ilvl w:val="0"/>
          <w:numId w:val="13"/>
        </w:numPr>
        <w:spacing w:after="0" w:line="240" w:lineRule="auto"/>
      </w:pPr>
      <w:r w:rsidRPr="00274AE5">
        <w:t xml:space="preserve">Where did all that </w:t>
      </w:r>
      <w:r>
        <w:t>“extra “</w:t>
      </w:r>
      <w:r w:rsidRPr="00274AE5">
        <w:t>information that you saw written and illustrated come from</w:t>
      </w:r>
      <w:r>
        <w:t>--w</w:t>
      </w:r>
      <w:r w:rsidRPr="00274AE5">
        <w:t xml:space="preserve">as it </w:t>
      </w:r>
      <w:r>
        <w:t xml:space="preserve">implied </w:t>
      </w:r>
      <w:r w:rsidRPr="00274AE5">
        <w:t xml:space="preserve">all the time and </w:t>
      </w:r>
      <w:r>
        <w:t xml:space="preserve">yet never occurred to </w:t>
      </w:r>
      <w:r w:rsidRPr="00274AE5">
        <w:t>most of us</w:t>
      </w:r>
      <w:r>
        <w:t>?</w:t>
      </w:r>
      <w:r w:rsidRPr="00274AE5">
        <w:t xml:space="preserve"> </w:t>
      </w:r>
      <w:r>
        <w:t xml:space="preserve"> </w:t>
      </w:r>
    </w:p>
    <w:p w14:paraId="535FA010" w14:textId="77777777" w:rsidR="006455B4" w:rsidRDefault="006455B4" w:rsidP="006455B4">
      <w:pPr>
        <w:pStyle w:val="ListParagraph"/>
        <w:numPr>
          <w:ilvl w:val="0"/>
          <w:numId w:val="13"/>
        </w:numPr>
        <w:spacing w:after="0" w:line="240" w:lineRule="auto"/>
      </w:pPr>
      <w:r w:rsidRPr="00274AE5">
        <w:t xml:space="preserve">Was </w:t>
      </w:r>
      <w:r>
        <w:t xml:space="preserve">all </w:t>
      </w:r>
      <w:r w:rsidRPr="00274AE5">
        <w:t xml:space="preserve">the information </w:t>
      </w:r>
      <w:r>
        <w:rPr>
          <w:i/>
        </w:rPr>
        <w:t>provided by text</w:t>
      </w:r>
      <w:r w:rsidRPr="00AF5417">
        <w:t xml:space="preserve"> </w:t>
      </w:r>
      <w:r w:rsidRPr="00274AE5">
        <w:t xml:space="preserve">on </w:t>
      </w:r>
      <w:r>
        <w:t xml:space="preserve">the </w:t>
      </w:r>
      <w:r w:rsidRPr="00274AE5">
        <w:t xml:space="preserve">screen? (Example that wasn’t </w:t>
      </w:r>
      <w:r>
        <w:t xml:space="preserve">written </w:t>
      </w:r>
      <w:r w:rsidRPr="00274AE5">
        <w:t xml:space="preserve">is that the hunter took the wolf away, slung over his back.) </w:t>
      </w:r>
      <w:r>
        <w:t xml:space="preserve"> </w:t>
      </w:r>
    </w:p>
    <w:p w14:paraId="168C54DD" w14:textId="77777777" w:rsidR="006455B4" w:rsidRDefault="006455B4" w:rsidP="006455B4">
      <w:pPr>
        <w:pStyle w:val="ListParagraph"/>
        <w:numPr>
          <w:ilvl w:val="0"/>
          <w:numId w:val="13"/>
        </w:numPr>
        <w:spacing w:after="0" w:line="240" w:lineRule="auto"/>
      </w:pPr>
      <w:r w:rsidRPr="00274AE5">
        <w:t xml:space="preserve">Was </w:t>
      </w:r>
      <w:r>
        <w:t xml:space="preserve">there </w:t>
      </w:r>
      <w:r w:rsidRPr="00274AE5">
        <w:t xml:space="preserve">some information </w:t>
      </w:r>
      <w:r>
        <w:t xml:space="preserve">that was </w:t>
      </w:r>
      <w:r w:rsidRPr="00274AE5">
        <w:t>not explained</w:t>
      </w:r>
      <w:r>
        <w:t>, yet enriched</w:t>
      </w:r>
      <w:r w:rsidRPr="00274AE5">
        <w:t xml:space="preserve"> </w:t>
      </w:r>
      <w:r>
        <w:t xml:space="preserve">the story? </w:t>
      </w:r>
      <w:r w:rsidRPr="00274AE5">
        <w:t>(Example is that Little Red lived on Grimm Street, which apparently is pointing out that the Little Red Riding Hood story comes from the Brothers Grimm</w:t>
      </w:r>
      <w:r>
        <w:t>, two German librarians and professors who published collections of folk tales in the early 1800s</w:t>
      </w:r>
      <w:r w:rsidRPr="00274AE5">
        <w:t xml:space="preserve">.) </w:t>
      </w:r>
      <w:r>
        <w:t xml:space="preserve"> </w:t>
      </w:r>
    </w:p>
    <w:p w14:paraId="20A06DF7" w14:textId="77777777" w:rsidR="006455B4" w:rsidRDefault="006455B4" w:rsidP="006455B4">
      <w:pPr>
        <w:pStyle w:val="ListParagraph"/>
        <w:numPr>
          <w:ilvl w:val="0"/>
          <w:numId w:val="13"/>
        </w:numPr>
        <w:spacing w:after="0" w:line="240" w:lineRule="auto"/>
      </w:pPr>
      <w:r w:rsidRPr="00274AE5">
        <w:t xml:space="preserve">Was any of the information </w:t>
      </w:r>
      <w:r>
        <w:t xml:space="preserve">in the video </w:t>
      </w:r>
      <w:r w:rsidRPr="00274AE5">
        <w:t xml:space="preserve">irrelevant? </w:t>
      </w:r>
      <w:r>
        <w:t xml:space="preserve">Irrelevant to whom? </w:t>
      </w:r>
      <w:r w:rsidRPr="00274AE5">
        <w:t xml:space="preserve">Who gets to decide that? </w:t>
      </w:r>
      <w:r>
        <w:t xml:space="preserve"> </w:t>
      </w:r>
    </w:p>
    <w:p w14:paraId="45A761BD" w14:textId="77777777" w:rsidR="006455B4" w:rsidRDefault="006455B4" w:rsidP="006455B4">
      <w:pPr>
        <w:pStyle w:val="ListParagraph"/>
        <w:numPr>
          <w:ilvl w:val="0"/>
          <w:numId w:val="13"/>
        </w:numPr>
        <w:spacing w:after="0" w:line="240" w:lineRule="auto"/>
      </w:pPr>
      <w:r>
        <w:t>What additional information was not in the video but could have been? (Examples are an explanation of a riding hood, including details of what it was made of; more information about Little Red’s mother and their relationship.)</w:t>
      </w:r>
    </w:p>
    <w:p w14:paraId="415D74AA" w14:textId="77777777" w:rsidR="006455B4" w:rsidRDefault="006455B4" w:rsidP="006455B4">
      <w:pPr>
        <w:pStyle w:val="ListParagraph"/>
        <w:numPr>
          <w:ilvl w:val="0"/>
          <w:numId w:val="13"/>
        </w:numPr>
        <w:spacing w:after="0" w:line="240" w:lineRule="auto"/>
      </w:pPr>
      <w:r>
        <w:t>One way to think of this video is that it shows what experts in various fields would want to know.  For instance, perhaps a medical doctor would be interested in how high the grandmother’s temperature got.  What other experts would want to see some of the information in this video? (One answer: the information on the hunter’s rifle would be interesting to the game warden in Little Red’s county.)</w:t>
      </w:r>
    </w:p>
    <w:p w14:paraId="395171E7" w14:textId="77777777" w:rsidR="006455B4" w:rsidRPr="00274AE5" w:rsidRDefault="006455B4" w:rsidP="006455B4">
      <w:pPr>
        <w:pStyle w:val="ListParagraph"/>
        <w:numPr>
          <w:ilvl w:val="0"/>
          <w:numId w:val="13"/>
        </w:numPr>
        <w:spacing w:after="0" w:line="240" w:lineRule="auto"/>
      </w:pPr>
      <w:r>
        <w:t xml:space="preserve">How can you apply what you learned in this video to </w:t>
      </w:r>
      <w:r w:rsidRPr="00274AE5">
        <w:t xml:space="preserve">developing </w:t>
      </w:r>
      <w:r>
        <w:t xml:space="preserve">first drafts of </w:t>
      </w:r>
      <w:r w:rsidRPr="00274AE5">
        <w:t>research questions?</w:t>
      </w:r>
      <w:r>
        <w:t xml:space="preserve"> How might the video help you think in order to make developing first drafts easier?  </w:t>
      </w:r>
    </w:p>
    <w:p w14:paraId="59CE4F74" w14:textId="229A72B6" w:rsidR="00941A8D" w:rsidRPr="00C546CA" w:rsidRDefault="00941A8D" w:rsidP="00C546CA"/>
    <w:sectPr w:rsidR="00941A8D" w:rsidRPr="00C546CA" w:rsidSect="00D654EE">
      <w:headerReference w:type="default" r:id="rId8"/>
      <w:footerReference w:type="default" r:id="rId9"/>
      <w:pgSz w:w="12240" w:h="15840"/>
      <w:pgMar w:top="1440" w:right="1800" w:bottom="1170" w:left="1800" w:header="720" w:footer="9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1D86C6" w14:textId="77777777" w:rsidR="00484671" w:rsidRDefault="00484671" w:rsidP="00CE0716">
      <w:r>
        <w:separator/>
      </w:r>
    </w:p>
  </w:endnote>
  <w:endnote w:type="continuationSeparator" w:id="0">
    <w:p w14:paraId="4E008116" w14:textId="77777777" w:rsidR="00484671" w:rsidRDefault="00484671" w:rsidP="00CE0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B61B81" w14:textId="77777777" w:rsidR="00484671" w:rsidRPr="00CE0716" w:rsidRDefault="00484671">
    <w:pPr>
      <w:pStyle w:val="Footer"/>
      <w:rPr>
        <w:rFonts w:ascii="Arial" w:hAnsi="Arial"/>
        <w:sz w:val="18"/>
        <w:szCs w:val="18"/>
      </w:rPr>
    </w:pPr>
    <w:r w:rsidRPr="00CE0716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5DCA5C6A" wp14:editId="3748378F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2057400" cy="298450"/>
          <wp:effectExtent l="0" t="0" r="0" b="6350"/>
          <wp:wrapSquare wrapText="bothSides"/>
          <wp:docPr id="2" name="Picture 2" descr="Macintosh HD:Users:staff:Downloads:Secondary Signatures 2:UniversityLibraries-Horiz:UniversityLibraries-Horiz-RGB:OSU-UniversityLibraries-HorizK-RGBHEX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staff:Downloads:Secondary Signatures 2:UniversityLibraries-Horiz:UniversityLibraries-Horiz-RGB:OSU-UniversityLibraries-HorizK-RGBHEX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0716">
      <w:rPr>
        <w:rFonts w:ascii="Arial" w:hAnsi="Arial"/>
        <w:sz w:val="18"/>
        <w:szCs w:val="18"/>
      </w:rPr>
      <w:tab/>
    </w:r>
    <w:r w:rsidRPr="00CE0716">
      <w:rPr>
        <w:rFonts w:ascii="Arial" w:hAnsi="Arial"/>
        <w:sz w:val="18"/>
        <w:szCs w:val="18"/>
      </w:rPr>
      <w:tab/>
      <w:t>CC BY 4.0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CAE84F" w14:textId="77777777" w:rsidR="00484671" w:rsidRDefault="00484671" w:rsidP="00CE0716">
      <w:r>
        <w:separator/>
      </w:r>
    </w:p>
  </w:footnote>
  <w:footnote w:type="continuationSeparator" w:id="0">
    <w:p w14:paraId="4F63AEAE" w14:textId="77777777" w:rsidR="00484671" w:rsidRDefault="00484671" w:rsidP="00CE07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D2C6CF" w14:textId="2D701773" w:rsidR="00484671" w:rsidRPr="00CE0716" w:rsidRDefault="00484671" w:rsidP="005F4EB1">
    <w:pPr>
      <w:pStyle w:val="Header"/>
      <w:spacing w:line="240" w:lineRule="auto"/>
      <w:contextualSpacing/>
      <w:rPr>
        <w:rFonts w:ascii="Arial" w:hAnsi="Arial"/>
        <w:sz w:val="18"/>
        <w:szCs w:val="18"/>
      </w:rPr>
    </w:pPr>
    <w:r w:rsidRPr="00CE0716">
      <w:rPr>
        <w:rFonts w:ascii="Arial" w:hAnsi="Arial"/>
        <w:sz w:val="18"/>
        <w:szCs w:val="18"/>
      </w:rPr>
      <w:t>Choos</w:t>
    </w:r>
    <w:r>
      <w:rPr>
        <w:rFonts w:ascii="Arial" w:hAnsi="Arial"/>
        <w:sz w:val="18"/>
        <w:szCs w:val="18"/>
      </w:rPr>
      <w:t>ing &amp; Using Sources:</w:t>
    </w:r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  <w:t xml:space="preserve">Activity </w:t>
    </w:r>
    <w:r w:rsidR="00A9699A">
      <w:rPr>
        <w:rFonts w:ascii="Arial" w:hAnsi="Arial"/>
        <w:sz w:val="18"/>
        <w:szCs w:val="18"/>
      </w:rPr>
      <w:t>1B</w:t>
    </w:r>
  </w:p>
  <w:p w14:paraId="05CFB3BE" w14:textId="4942C35A" w:rsidR="00484671" w:rsidRPr="00CE0716" w:rsidRDefault="00484671" w:rsidP="005F4EB1">
    <w:pPr>
      <w:pStyle w:val="Header"/>
      <w:spacing w:line="240" w:lineRule="auto"/>
      <w:contextualSpacing/>
      <w:rPr>
        <w:rFonts w:ascii="Arial" w:hAnsi="Arial"/>
        <w:sz w:val="18"/>
        <w:szCs w:val="18"/>
      </w:rPr>
    </w:pPr>
    <w:r w:rsidRPr="00CE0716">
      <w:rPr>
        <w:rFonts w:ascii="Arial" w:hAnsi="Arial"/>
        <w:sz w:val="18"/>
        <w:szCs w:val="18"/>
      </w:rPr>
      <w:t>Instructor Resources</w:t>
    </w:r>
    <w:r w:rsidRPr="00CE0716">
      <w:rPr>
        <w:rFonts w:ascii="Arial" w:hAnsi="Arial"/>
        <w:sz w:val="18"/>
        <w:szCs w:val="18"/>
      </w:rPr>
      <w:tab/>
    </w:r>
    <w:r w:rsidRPr="00CE0716">
      <w:rPr>
        <w:rFonts w:ascii="Arial" w:hAnsi="Arial"/>
        <w:sz w:val="18"/>
        <w:szCs w:val="18"/>
      </w:rPr>
      <w:tab/>
    </w:r>
    <w:r w:rsidR="006455B4">
      <w:rPr>
        <w:rFonts w:ascii="Arial" w:hAnsi="Arial"/>
        <w:sz w:val="18"/>
        <w:szCs w:val="18"/>
      </w:rPr>
      <w:t>In-Class Procedure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931E3"/>
    <w:multiLevelType w:val="hybridMultilevel"/>
    <w:tmpl w:val="06845AD2"/>
    <w:lvl w:ilvl="0" w:tplc="13B0993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A75CB1"/>
    <w:multiLevelType w:val="hybridMultilevel"/>
    <w:tmpl w:val="94226F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6D3E77"/>
    <w:multiLevelType w:val="hybridMultilevel"/>
    <w:tmpl w:val="E0522D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B44AF"/>
    <w:multiLevelType w:val="hybridMultilevel"/>
    <w:tmpl w:val="F65E35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E2AB0"/>
    <w:multiLevelType w:val="hybridMultilevel"/>
    <w:tmpl w:val="BAC221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FD5603"/>
    <w:multiLevelType w:val="hybridMultilevel"/>
    <w:tmpl w:val="A3206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8D483E"/>
    <w:multiLevelType w:val="hybridMultilevel"/>
    <w:tmpl w:val="FF4A6024"/>
    <w:lvl w:ilvl="0" w:tplc="E52449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D1873CC"/>
    <w:multiLevelType w:val="hybridMultilevel"/>
    <w:tmpl w:val="62BE7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2040B8"/>
    <w:multiLevelType w:val="hybridMultilevel"/>
    <w:tmpl w:val="979CD540"/>
    <w:lvl w:ilvl="0" w:tplc="B08A241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52014A49"/>
    <w:multiLevelType w:val="hybridMultilevel"/>
    <w:tmpl w:val="D40456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471775"/>
    <w:multiLevelType w:val="hybridMultilevel"/>
    <w:tmpl w:val="34FAC1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523CC2"/>
    <w:multiLevelType w:val="hybridMultilevel"/>
    <w:tmpl w:val="0226AB84"/>
    <w:lvl w:ilvl="0" w:tplc="C5803C7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8AC28C2"/>
    <w:multiLevelType w:val="hybridMultilevel"/>
    <w:tmpl w:val="C400B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0"/>
  </w:num>
  <w:num w:numId="4">
    <w:abstractNumId w:val="11"/>
  </w:num>
  <w:num w:numId="5">
    <w:abstractNumId w:val="6"/>
  </w:num>
  <w:num w:numId="6">
    <w:abstractNumId w:val="8"/>
  </w:num>
  <w:num w:numId="7">
    <w:abstractNumId w:val="3"/>
  </w:num>
  <w:num w:numId="8">
    <w:abstractNumId w:val="12"/>
  </w:num>
  <w:num w:numId="9">
    <w:abstractNumId w:val="7"/>
  </w:num>
  <w:num w:numId="10">
    <w:abstractNumId w:val="9"/>
  </w:num>
  <w:num w:numId="11">
    <w:abstractNumId w:val="5"/>
  </w:num>
  <w:num w:numId="12">
    <w:abstractNumId w:val="2"/>
  </w:num>
  <w:num w:numId="13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7AF"/>
    <w:rsid w:val="00034A18"/>
    <w:rsid w:val="00040C17"/>
    <w:rsid w:val="000537AF"/>
    <w:rsid w:val="000734F2"/>
    <w:rsid w:val="000845D4"/>
    <w:rsid w:val="000B1D7F"/>
    <w:rsid w:val="000E4C70"/>
    <w:rsid w:val="00130DF4"/>
    <w:rsid w:val="0016695F"/>
    <w:rsid w:val="001A44F7"/>
    <w:rsid w:val="001A4D65"/>
    <w:rsid w:val="001C3DA4"/>
    <w:rsid w:val="001F35A1"/>
    <w:rsid w:val="00210E71"/>
    <w:rsid w:val="002C4589"/>
    <w:rsid w:val="002D5136"/>
    <w:rsid w:val="002E064D"/>
    <w:rsid w:val="002E4FEA"/>
    <w:rsid w:val="00322D19"/>
    <w:rsid w:val="003372C1"/>
    <w:rsid w:val="003731DC"/>
    <w:rsid w:val="00373E5F"/>
    <w:rsid w:val="003919D7"/>
    <w:rsid w:val="0039374E"/>
    <w:rsid w:val="003B2996"/>
    <w:rsid w:val="00446D3C"/>
    <w:rsid w:val="00474B78"/>
    <w:rsid w:val="00482464"/>
    <w:rsid w:val="00484671"/>
    <w:rsid w:val="004850FA"/>
    <w:rsid w:val="00485EB9"/>
    <w:rsid w:val="004E1B11"/>
    <w:rsid w:val="00532D1D"/>
    <w:rsid w:val="005512DB"/>
    <w:rsid w:val="00553A1C"/>
    <w:rsid w:val="005652E3"/>
    <w:rsid w:val="005724C5"/>
    <w:rsid w:val="005C13E3"/>
    <w:rsid w:val="005C2064"/>
    <w:rsid w:val="005D4B0A"/>
    <w:rsid w:val="005E215D"/>
    <w:rsid w:val="005E2E58"/>
    <w:rsid w:val="005F4EB1"/>
    <w:rsid w:val="00600EBC"/>
    <w:rsid w:val="00613937"/>
    <w:rsid w:val="006375A8"/>
    <w:rsid w:val="006455B4"/>
    <w:rsid w:val="00655ED2"/>
    <w:rsid w:val="006613A1"/>
    <w:rsid w:val="0067249C"/>
    <w:rsid w:val="006A0B87"/>
    <w:rsid w:val="006C4485"/>
    <w:rsid w:val="006E3CE2"/>
    <w:rsid w:val="006E7489"/>
    <w:rsid w:val="006F5533"/>
    <w:rsid w:val="00704B30"/>
    <w:rsid w:val="00715499"/>
    <w:rsid w:val="00746893"/>
    <w:rsid w:val="00763198"/>
    <w:rsid w:val="00783B7D"/>
    <w:rsid w:val="00796F6D"/>
    <w:rsid w:val="007E6F94"/>
    <w:rsid w:val="0081772C"/>
    <w:rsid w:val="00830F05"/>
    <w:rsid w:val="008C388A"/>
    <w:rsid w:val="008E1D58"/>
    <w:rsid w:val="008E6479"/>
    <w:rsid w:val="008F1F33"/>
    <w:rsid w:val="008F3A80"/>
    <w:rsid w:val="00937E0D"/>
    <w:rsid w:val="00941A8D"/>
    <w:rsid w:val="009527F0"/>
    <w:rsid w:val="009B4733"/>
    <w:rsid w:val="00A45D3E"/>
    <w:rsid w:val="00A61716"/>
    <w:rsid w:val="00A9699A"/>
    <w:rsid w:val="00AB2773"/>
    <w:rsid w:val="00AC5EBB"/>
    <w:rsid w:val="00AC6165"/>
    <w:rsid w:val="00AD7BF7"/>
    <w:rsid w:val="00B254F0"/>
    <w:rsid w:val="00B37CB1"/>
    <w:rsid w:val="00B4314A"/>
    <w:rsid w:val="00B6659C"/>
    <w:rsid w:val="00B720C0"/>
    <w:rsid w:val="00B75B12"/>
    <w:rsid w:val="00B7727F"/>
    <w:rsid w:val="00BA73FD"/>
    <w:rsid w:val="00C03395"/>
    <w:rsid w:val="00C53FC3"/>
    <w:rsid w:val="00C546CA"/>
    <w:rsid w:val="00CB0060"/>
    <w:rsid w:val="00CE0716"/>
    <w:rsid w:val="00D23D78"/>
    <w:rsid w:val="00D41FB3"/>
    <w:rsid w:val="00D46C48"/>
    <w:rsid w:val="00D654EE"/>
    <w:rsid w:val="00D66783"/>
    <w:rsid w:val="00DB089A"/>
    <w:rsid w:val="00DE6121"/>
    <w:rsid w:val="00DF1BD8"/>
    <w:rsid w:val="00DF249A"/>
    <w:rsid w:val="00DF34D5"/>
    <w:rsid w:val="00E01721"/>
    <w:rsid w:val="00E56B5C"/>
    <w:rsid w:val="00EF74FB"/>
    <w:rsid w:val="00F577B7"/>
    <w:rsid w:val="00F60679"/>
    <w:rsid w:val="00F704D3"/>
    <w:rsid w:val="00F8405A"/>
    <w:rsid w:val="00F8548C"/>
    <w:rsid w:val="00FA2F77"/>
    <w:rsid w:val="00FC7359"/>
    <w:rsid w:val="00FE7409"/>
    <w:rsid w:val="00FF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C82E78F"/>
  <w14:defaultImageDpi w14:val="300"/>
  <w15:docId w15:val="{7C189B96-A18C-4777-981D-1E2059DC8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3E5F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0716"/>
    <w:rPr>
      <w:rFonts w:eastAsiaTheme="minorHAnsi"/>
      <w:sz w:val="22"/>
      <w:szCs w:val="22"/>
    </w:rPr>
  </w:style>
  <w:style w:type="paragraph" w:styleId="ListParagraph">
    <w:name w:val="List Paragraph"/>
    <w:basedOn w:val="Normal"/>
    <w:uiPriority w:val="34"/>
    <w:qFormat/>
    <w:rsid w:val="00CE07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0716"/>
    <w:rPr>
      <w:color w:val="870D0D"/>
      <w:u w:val="single"/>
    </w:rPr>
  </w:style>
  <w:style w:type="paragraph" w:styleId="Header">
    <w:name w:val="header"/>
    <w:basedOn w:val="Normal"/>
    <w:link w:val="HeaderChar"/>
    <w:uiPriority w:val="99"/>
    <w:unhideWhenUsed/>
    <w:rsid w:val="00CE071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0716"/>
  </w:style>
  <w:style w:type="paragraph" w:styleId="Footer">
    <w:name w:val="footer"/>
    <w:basedOn w:val="Normal"/>
    <w:link w:val="FooterChar"/>
    <w:uiPriority w:val="99"/>
    <w:unhideWhenUsed/>
    <w:rsid w:val="00CE071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0716"/>
  </w:style>
  <w:style w:type="table" w:styleId="TableGrid">
    <w:name w:val="Table Grid"/>
    <w:basedOn w:val="TableNormal"/>
    <w:uiPriority w:val="39"/>
    <w:rsid w:val="00B75B12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1B1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B11"/>
    <w:rPr>
      <w:rFonts w:ascii="Lucida Grande" w:eastAsiaTheme="minorHAnsi" w:hAnsi="Lucida Grande" w:cs="Lucida Grande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8F3A80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BAB95-A55B-4FCA-8D16-981AA4E63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OSUL</Company>
  <LinksUpToDate>false</LinksUpToDate>
  <CharactersWithSpaces>2333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Media Team</dc:creator>
  <cp:keywords/>
  <dc:description/>
  <cp:lastModifiedBy>Ingrid Raphael</cp:lastModifiedBy>
  <cp:revision>2</cp:revision>
  <dcterms:created xsi:type="dcterms:W3CDTF">2017-08-11T04:17:00Z</dcterms:created>
  <dcterms:modified xsi:type="dcterms:W3CDTF">2017-08-11T04:17:00Z</dcterms:modified>
</cp:coreProperties>
</file>